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EA3C" w14:textId="77777777" w:rsidR="007B626E" w:rsidRPr="003475C2"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3475C2">
        <w:rPr>
          <w:rFonts w:ascii="Arial" w:hAnsi="Arial" w:cs="Arial"/>
          <w:b/>
          <w:bCs/>
          <w:sz w:val="28"/>
          <w:szCs w:val="32"/>
          <w:u w:val="single"/>
        </w:rPr>
        <w:t>TERMO DE REFERENCIA</w:t>
      </w:r>
      <w:bookmarkEnd w:id="0"/>
    </w:p>
    <w:p w14:paraId="14DA4A14" w14:textId="77777777" w:rsidR="008F396F" w:rsidRPr="003475C2"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1 – DEFINIÇÃO DO OBJETO:</w:t>
      </w:r>
    </w:p>
    <w:p w14:paraId="62B96204" w14:textId="46354865" w:rsidR="00DF5BBF" w:rsidRPr="003475C2" w:rsidRDefault="00DF5BBF" w:rsidP="005D7142">
      <w:pPr>
        <w:spacing w:after="0" w:line="240" w:lineRule="auto"/>
        <w:jc w:val="both"/>
        <w:rPr>
          <w:rFonts w:ascii="Arial" w:eastAsia="Arial Unicode MS" w:hAnsi="Arial" w:cs="Arial"/>
          <w:sz w:val="24"/>
          <w:szCs w:val="24"/>
        </w:rPr>
      </w:pPr>
      <w:r w:rsidRPr="003475C2">
        <w:rPr>
          <w:rFonts w:ascii="Arial" w:eastAsia="Times New Roman" w:hAnsi="Arial" w:cs="Arial"/>
          <w:b/>
          <w:bCs/>
          <w:sz w:val="24"/>
          <w:szCs w:val="24"/>
        </w:rPr>
        <w:t>1.1-</w:t>
      </w:r>
      <w:r w:rsidR="0035099C" w:rsidRPr="0035099C">
        <w:t xml:space="preserve"> </w:t>
      </w:r>
      <w:r w:rsidR="0035099C" w:rsidRPr="0035099C">
        <w:rPr>
          <w:rFonts w:ascii="Arial" w:eastAsia="Arial Unicode MS" w:hAnsi="Arial" w:cs="Arial"/>
          <w:sz w:val="24"/>
          <w:szCs w:val="24"/>
        </w:rPr>
        <w:t>Contratação da empresa para a execução de serviços de Gestão de Documentos e Guarda Terceirizada de Arquivos.</w:t>
      </w:r>
    </w:p>
    <w:p w14:paraId="70925E46" w14:textId="26ED6166" w:rsidR="00DF5BBF" w:rsidRPr="003475C2"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sz w:val="24"/>
          <w:szCs w:val="24"/>
        </w:rPr>
        <w:t>Natureza: Serviço.</w:t>
      </w:r>
    </w:p>
    <w:p w14:paraId="3A378C8E" w14:textId="25B18161" w:rsidR="00DF5BBF" w:rsidRPr="003475C2" w:rsidRDefault="009F5460"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sz w:val="24"/>
          <w:szCs w:val="24"/>
        </w:rPr>
        <w:t>Quantitativos: 1,00</w:t>
      </w:r>
      <w:r w:rsidR="00DF5BBF" w:rsidRPr="003475C2">
        <w:rPr>
          <w:rFonts w:ascii="Arial" w:eastAsia="Times New Roman" w:hAnsi="Arial" w:cs="Arial"/>
          <w:sz w:val="24"/>
          <w:szCs w:val="24"/>
        </w:rPr>
        <w:t>.</w:t>
      </w:r>
    </w:p>
    <w:p w14:paraId="0017F76F" w14:textId="0A5B4CEF" w:rsidR="00DF5BBF" w:rsidRPr="00D535CA" w:rsidRDefault="00FA4B86"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D535CA">
        <w:rPr>
          <w:rFonts w:ascii="Arial" w:eastAsia="Times New Roman" w:hAnsi="Arial" w:cs="Arial"/>
          <w:sz w:val="24"/>
          <w:szCs w:val="24"/>
        </w:rPr>
        <w:t>Prazo do contrato: 08</w:t>
      </w:r>
      <w:r w:rsidR="00DF5BBF" w:rsidRPr="00D535CA">
        <w:rPr>
          <w:rFonts w:ascii="Arial" w:eastAsia="Times New Roman" w:hAnsi="Arial" w:cs="Arial"/>
          <w:sz w:val="24"/>
          <w:szCs w:val="24"/>
        </w:rPr>
        <w:t xml:space="preserve"> meses.</w:t>
      </w:r>
    </w:p>
    <w:p w14:paraId="327C1A9E" w14:textId="77777777" w:rsidR="00DF5BBF" w:rsidRPr="003475C2"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sz w:val="24"/>
          <w:szCs w:val="24"/>
        </w:rPr>
        <w:t>Possibilidade de sua prorrogação; por até igual período.</w:t>
      </w:r>
    </w:p>
    <w:p w14:paraId="5E15E934"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2 – FUNDAMENTAÇÃO DA CONTRATAÇÃO:</w:t>
      </w:r>
    </w:p>
    <w:p w14:paraId="74484867" w14:textId="74499A09" w:rsidR="0035099C" w:rsidRPr="0035099C" w:rsidRDefault="00DF5BBF" w:rsidP="0035099C">
      <w:pPr>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2.1-</w:t>
      </w:r>
      <w:r w:rsidR="0035099C" w:rsidRPr="0035099C">
        <w:t xml:space="preserve"> </w:t>
      </w:r>
      <w:r w:rsidR="0035099C" w:rsidRPr="0035099C">
        <w:rPr>
          <w:rFonts w:ascii="Arial" w:eastAsia="Times New Roman" w:hAnsi="Arial" w:cs="Arial"/>
          <w:sz w:val="24"/>
          <w:szCs w:val="24"/>
        </w:rPr>
        <w:t xml:space="preserve">Considerando que o município tem um grande volume de documentos e arquivos em papel, folhas e envelopes, em grande vulto, cujo acondicionamento em caixas de arquivos deve ter destinação apropriada de armazenamento, por período equivalente ao definido em legislação própria. </w:t>
      </w:r>
    </w:p>
    <w:p w14:paraId="101D7207" w14:textId="46A73418" w:rsidR="0035099C" w:rsidRPr="0035099C" w:rsidRDefault="0035099C" w:rsidP="0035099C">
      <w:pPr>
        <w:spacing w:after="0" w:line="240" w:lineRule="auto"/>
        <w:jc w:val="both"/>
        <w:rPr>
          <w:rFonts w:ascii="Arial" w:eastAsia="Times New Roman" w:hAnsi="Arial" w:cs="Arial"/>
          <w:sz w:val="24"/>
          <w:szCs w:val="24"/>
        </w:rPr>
      </w:pPr>
      <w:r w:rsidRPr="0035099C">
        <w:rPr>
          <w:rFonts w:ascii="Arial" w:eastAsia="Times New Roman" w:hAnsi="Arial" w:cs="Arial"/>
          <w:b/>
          <w:sz w:val="24"/>
          <w:szCs w:val="24"/>
        </w:rPr>
        <w:t>2.2-</w:t>
      </w:r>
      <w:r w:rsidRPr="0035099C">
        <w:rPr>
          <w:rFonts w:ascii="Arial" w:eastAsia="Times New Roman" w:hAnsi="Arial" w:cs="Arial"/>
          <w:sz w:val="24"/>
          <w:szCs w:val="24"/>
        </w:rPr>
        <w:t>O Serviço de Guarda de documentos (documentos físicos) em local separado da Sede do Município se faz necessário em função da quantidade expressiva de espaço que os documentos já existentes exigem para serem devidamente guardados, não havendo espaço físico no imóvel para armazenamento, em condições adequadas de preservação, conservação e de segurança.</w:t>
      </w:r>
    </w:p>
    <w:p w14:paraId="3ABCA018" w14:textId="185FF5DD" w:rsidR="00F87830" w:rsidRPr="003475C2" w:rsidRDefault="0035099C" w:rsidP="0035099C">
      <w:pPr>
        <w:spacing w:after="0" w:line="240" w:lineRule="auto"/>
        <w:jc w:val="both"/>
        <w:rPr>
          <w:rFonts w:ascii="Arial" w:eastAsia="Times New Roman" w:hAnsi="Arial" w:cs="Arial"/>
          <w:sz w:val="24"/>
          <w:szCs w:val="24"/>
        </w:rPr>
      </w:pPr>
      <w:r w:rsidRPr="0035099C">
        <w:rPr>
          <w:rFonts w:ascii="Arial" w:eastAsia="Times New Roman" w:hAnsi="Arial" w:cs="Arial"/>
          <w:b/>
          <w:sz w:val="24"/>
          <w:szCs w:val="24"/>
        </w:rPr>
        <w:t>2.3-</w:t>
      </w:r>
      <w:r w:rsidRPr="0035099C">
        <w:rPr>
          <w:rFonts w:ascii="Arial" w:eastAsia="Times New Roman" w:hAnsi="Arial" w:cs="Arial"/>
          <w:sz w:val="24"/>
          <w:szCs w:val="24"/>
        </w:rPr>
        <w:t xml:space="preserve">Ressalta-se que o serviço de guarda documental (documentos físicos). Sendo que, do cenário atual percebe-se as caixas de arquivos serão mantidas sob guarda de empresa especifica para esse fim. </w:t>
      </w:r>
      <w:r w:rsidR="00F87830" w:rsidRPr="003475C2">
        <w:rPr>
          <w:rFonts w:ascii="Arial" w:eastAsia="Times New Roman" w:hAnsi="Arial" w:cs="Arial"/>
          <w:sz w:val="24"/>
          <w:szCs w:val="24"/>
        </w:rPr>
        <w:t xml:space="preserve">  </w:t>
      </w:r>
    </w:p>
    <w:p w14:paraId="1E2ACD30" w14:textId="77777777" w:rsidR="00F87830" w:rsidRPr="003475C2" w:rsidRDefault="00F87830" w:rsidP="005D7142">
      <w:pPr>
        <w:spacing w:after="0" w:line="240" w:lineRule="auto"/>
        <w:jc w:val="both"/>
        <w:rPr>
          <w:rFonts w:ascii="Arial" w:eastAsia="Times New Roman" w:hAnsi="Arial" w:cs="Arial"/>
          <w:sz w:val="24"/>
          <w:szCs w:val="24"/>
        </w:rPr>
      </w:pPr>
    </w:p>
    <w:p w14:paraId="13795071" w14:textId="25DD40E1" w:rsidR="00DF5BBF" w:rsidRPr="003475C2" w:rsidRDefault="00F87830" w:rsidP="005D7142">
      <w:pPr>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 –</w:t>
      </w:r>
      <w:r w:rsidRPr="003475C2">
        <w:rPr>
          <w:rFonts w:ascii="Arial" w:eastAsia="Times New Roman" w:hAnsi="Arial" w:cs="Arial"/>
          <w:sz w:val="24"/>
          <w:szCs w:val="24"/>
        </w:rPr>
        <w:t xml:space="preserve"> </w:t>
      </w:r>
      <w:r w:rsidRPr="003475C2">
        <w:rPr>
          <w:rFonts w:ascii="Arial" w:eastAsia="Times New Roman" w:hAnsi="Arial" w:cs="Arial"/>
          <w:b/>
          <w:bCs/>
          <w:sz w:val="24"/>
          <w:szCs w:val="24"/>
        </w:rPr>
        <w:t>DESCRIÇÃO DA SOLUÇÃO COMO UM TODO:</w:t>
      </w:r>
    </w:p>
    <w:p w14:paraId="300FADA8" w14:textId="2E3C315D" w:rsidR="00DF5BBF"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3.1-</w:t>
      </w:r>
      <w:r w:rsidR="0035099C" w:rsidRPr="0035099C">
        <w:rPr>
          <w:rFonts w:ascii="Arial" w:eastAsia="Times New Roman" w:hAnsi="Arial" w:cs="Arial"/>
          <w:sz w:val="24"/>
          <w:szCs w:val="24"/>
        </w:rPr>
        <w:t>Contratação da empresa especializada para o fornecimento do serviço solicitado. De forma a atender todas as exigências legais.</w:t>
      </w:r>
    </w:p>
    <w:p w14:paraId="0F6E427D" w14:textId="77777777" w:rsidR="00F87830"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3475C2"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 xml:space="preserve">4 – </w:t>
      </w:r>
      <w:bookmarkStart w:id="1" w:name="_Hlk163131029"/>
      <w:r w:rsidRPr="003475C2">
        <w:rPr>
          <w:rFonts w:ascii="Arial" w:eastAsia="Times New Roman" w:hAnsi="Arial" w:cs="Arial"/>
          <w:b/>
          <w:bCs/>
          <w:sz w:val="24"/>
          <w:szCs w:val="24"/>
        </w:rPr>
        <w:t>REQUISITOS DA CONTRATAÇÃO</w:t>
      </w:r>
      <w:bookmarkEnd w:id="1"/>
      <w:r w:rsidRPr="003475C2">
        <w:rPr>
          <w:rFonts w:ascii="Arial" w:eastAsia="Times New Roman" w:hAnsi="Arial" w:cs="Arial"/>
          <w:b/>
          <w:bCs/>
          <w:sz w:val="24"/>
          <w:szCs w:val="24"/>
        </w:rPr>
        <w:t>:</w:t>
      </w:r>
    </w:p>
    <w:p w14:paraId="7ECD80F9" w14:textId="656A0EAB" w:rsidR="00DF5BBF" w:rsidRPr="003475C2" w:rsidRDefault="00F87830" w:rsidP="005D7142">
      <w:pPr>
        <w:spacing w:after="0" w:line="240" w:lineRule="auto"/>
        <w:jc w:val="both"/>
        <w:rPr>
          <w:rFonts w:ascii="Arial" w:eastAsia="Times New Roman" w:hAnsi="Arial" w:cs="Arial"/>
          <w:sz w:val="24"/>
          <w:szCs w:val="24"/>
        </w:rPr>
      </w:pPr>
      <w:bookmarkStart w:id="2" w:name="_Hlk163131066"/>
      <w:r w:rsidRPr="003475C2">
        <w:rPr>
          <w:rFonts w:ascii="Arial" w:eastAsia="Times New Roman" w:hAnsi="Arial" w:cs="Arial"/>
          <w:b/>
          <w:bCs/>
          <w:sz w:val="24"/>
          <w:szCs w:val="24"/>
        </w:rPr>
        <w:t>4.1-</w:t>
      </w:r>
      <w:r w:rsidR="00DF5BBF" w:rsidRPr="003475C2">
        <w:rPr>
          <w:rFonts w:ascii="Arial" w:eastAsia="Times New Roman" w:hAnsi="Arial" w:cs="Arial"/>
          <w:sz w:val="24"/>
          <w:szCs w:val="24"/>
        </w:rPr>
        <w:t>Os serviços referentes a esta contratação deverão ser executados pela contratada, de acordo com as especificações abaixo:</w:t>
      </w:r>
    </w:p>
    <w:bookmarkEnd w:id="2"/>
    <w:p w14:paraId="5BB68810" w14:textId="2D3B052A" w:rsidR="00F87830" w:rsidRPr="003475C2" w:rsidRDefault="0035099C" w:rsidP="005D7142">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w:t>
      </w:r>
      <w:proofErr w:type="gramEnd"/>
      <w:r>
        <w:rPr>
          <w:rFonts w:ascii="Arial" w:eastAsia="Times New Roman" w:hAnsi="Arial" w:cs="Arial"/>
          <w:sz w:val="24"/>
          <w:szCs w:val="24"/>
        </w:rPr>
        <w:t xml:space="preserve"> </w:t>
      </w:r>
      <w:r w:rsidR="00F87830" w:rsidRPr="003475C2">
        <w:rPr>
          <w:rFonts w:ascii="Arial" w:eastAsia="Times New Roman" w:hAnsi="Arial" w:cs="Arial"/>
          <w:sz w:val="24"/>
          <w:szCs w:val="24"/>
        </w:rPr>
        <w:t>)A contratada  possui registro em órgãos regulamentadores;</w:t>
      </w:r>
    </w:p>
    <w:p w14:paraId="048EB238" w14:textId="7B278721" w:rsidR="00F87830" w:rsidRPr="003475C2" w:rsidRDefault="0035099C" w:rsidP="005D7142">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w:t>
      </w:r>
      <w:proofErr w:type="gramEnd"/>
      <w:r>
        <w:rPr>
          <w:rFonts w:ascii="Arial" w:eastAsia="Times New Roman" w:hAnsi="Arial" w:cs="Arial"/>
          <w:sz w:val="24"/>
          <w:szCs w:val="24"/>
        </w:rPr>
        <w:t xml:space="preserve"> </w:t>
      </w:r>
      <w:r w:rsidR="00F87830" w:rsidRPr="003475C2">
        <w:rPr>
          <w:rFonts w:ascii="Arial" w:eastAsia="Times New Roman" w:hAnsi="Arial" w:cs="Arial"/>
          <w:sz w:val="24"/>
          <w:szCs w:val="24"/>
        </w:rPr>
        <w:t>)Possui critérios para possível execução de logística reversa;</w:t>
      </w:r>
    </w:p>
    <w:p w14:paraId="7157D11A" w14:textId="21FCBDD6" w:rsidR="00F87830" w:rsidRPr="003475C2" w:rsidRDefault="0035099C" w:rsidP="005D7142">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w:t>
      </w:r>
      <w:proofErr w:type="gramEnd"/>
      <w:r>
        <w:rPr>
          <w:rFonts w:ascii="Arial" w:eastAsia="Times New Roman" w:hAnsi="Arial" w:cs="Arial"/>
          <w:sz w:val="24"/>
          <w:szCs w:val="24"/>
        </w:rPr>
        <w:t xml:space="preserve"> </w:t>
      </w:r>
      <w:r w:rsidR="00F87830" w:rsidRPr="003475C2">
        <w:rPr>
          <w:rFonts w:ascii="Arial" w:eastAsia="Times New Roman" w:hAnsi="Arial" w:cs="Arial"/>
          <w:sz w:val="24"/>
          <w:szCs w:val="24"/>
        </w:rPr>
        <w:t>)Adota critérios de sustentabilidade e boas práticas;</w:t>
      </w:r>
    </w:p>
    <w:p w14:paraId="50FDCC94" w14:textId="56C3CB27" w:rsidR="00F87830" w:rsidRPr="003475C2" w:rsidRDefault="0035099C" w:rsidP="005D7142">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w:t>
      </w:r>
      <w:proofErr w:type="gramEnd"/>
      <w:r>
        <w:rPr>
          <w:rFonts w:ascii="Arial" w:eastAsia="Times New Roman" w:hAnsi="Arial" w:cs="Arial"/>
          <w:sz w:val="24"/>
          <w:szCs w:val="24"/>
        </w:rPr>
        <w:t xml:space="preserve"> </w:t>
      </w:r>
      <w:r w:rsidR="00F87830" w:rsidRPr="003475C2">
        <w:rPr>
          <w:rFonts w:ascii="Arial" w:eastAsia="Times New Roman" w:hAnsi="Arial" w:cs="Arial"/>
          <w:sz w:val="24"/>
          <w:szCs w:val="24"/>
        </w:rPr>
        <w:t>)Apresenta  formalmente o responsável técnico com registro no respectivo conselho (se for o caso);</w:t>
      </w:r>
    </w:p>
    <w:p w14:paraId="339E269A" w14:textId="77777777" w:rsidR="00F87830" w:rsidRPr="003475C2" w:rsidRDefault="00F87830" w:rsidP="005D7142">
      <w:pPr>
        <w:spacing w:after="0" w:line="240" w:lineRule="auto"/>
        <w:contextualSpacing/>
        <w:jc w:val="both"/>
        <w:rPr>
          <w:rFonts w:ascii="Arial" w:eastAsia="Times New Roman" w:hAnsi="Arial" w:cs="Arial"/>
          <w:sz w:val="24"/>
          <w:szCs w:val="24"/>
        </w:rPr>
      </w:pPr>
      <w:proofErr w:type="gramStart"/>
      <w:r w:rsidRPr="003475C2">
        <w:rPr>
          <w:rFonts w:ascii="Arial" w:eastAsia="Times New Roman" w:hAnsi="Arial" w:cs="Arial"/>
          <w:sz w:val="24"/>
          <w:szCs w:val="24"/>
        </w:rPr>
        <w:t xml:space="preserve">(  </w:t>
      </w:r>
      <w:proofErr w:type="gramEnd"/>
      <w:r w:rsidRPr="003475C2">
        <w:rPr>
          <w:rFonts w:ascii="Arial" w:eastAsia="Times New Roman" w:hAnsi="Arial" w:cs="Arial"/>
          <w:sz w:val="24"/>
          <w:szCs w:val="24"/>
        </w:rPr>
        <w:t xml:space="preserve">  )Apresenta catálogos, folders de produtos;</w:t>
      </w:r>
    </w:p>
    <w:p w14:paraId="553BBDCE" w14:textId="34B338BF" w:rsidR="00F87830" w:rsidRPr="003475C2" w:rsidRDefault="0035099C" w:rsidP="005D7142">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w:t>
      </w:r>
      <w:proofErr w:type="gramEnd"/>
      <w:r>
        <w:rPr>
          <w:rFonts w:ascii="Arial" w:eastAsia="Times New Roman" w:hAnsi="Arial" w:cs="Arial"/>
          <w:sz w:val="24"/>
          <w:szCs w:val="24"/>
        </w:rPr>
        <w:t xml:space="preserve"> </w:t>
      </w:r>
      <w:r w:rsidR="00F87830" w:rsidRPr="003475C2">
        <w:rPr>
          <w:rFonts w:ascii="Arial" w:eastAsia="Times New Roman" w:hAnsi="Arial" w:cs="Arial"/>
          <w:sz w:val="24"/>
          <w:szCs w:val="24"/>
        </w:rPr>
        <w:t>)Possui certificado de licença de funcionamento;</w:t>
      </w:r>
    </w:p>
    <w:p w14:paraId="64C727E0" w14:textId="3DD8F30C" w:rsidR="00F87830" w:rsidRPr="003475C2" w:rsidRDefault="00F87830" w:rsidP="005D7142">
      <w:pPr>
        <w:spacing w:after="0" w:line="240" w:lineRule="auto"/>
        <w:contextualSpacing/>
        <w:jc w:val="both"/>
        <w:rPr>
          <w:rFonts w:ascii="Arial" w:eastAsia="Times New Roman" w:hAnsi="Arial" w:cs="Arial"/>
          <w:sz w:val="24"/>
          <w:szCs w:val="24"/>
        </w:rPr>
      </w:pPr>
      <w:proofErr w:type="gramStart"/>
      <w:r w:rsidRPr="003475C2">
        <w:rPr>
          <w:rFonts w:ascii="Arial" w:eastAsia="Times New Roman" w:hAnsi="Arial" w:cs="Arial"/>
          <w:sz w:val="24"/>
          <w:szCs w:val="24"/>
        </w:rPr>
        <w:t>( x</w:t>
      </w:r>
      <w:proofErr w:type="gramEnd"/>
      <w:r w:rsidRPr="003475C2">
        <w:rPr>
          <w:rFonts w:ascii="Arial" w:eastAsia="Times New Roman" w:hAnsi="Arial" w:cs="Arial"/>
          <w:sz w:val="24"/>
          <w:szCs w:val="24"/>
        </w:rPr>
        <w:t xml:space="preserve"> )Atende as demais legislações pertinentes.</w:t>
      </w:r>
    </w:p>
    <w:p w14:paraId="20BAB261" w14:textId="77777777" w:rsidR="00F87830" w:rsidRPr="003475C2" w:rsidRDefault="00F87830" w:rsidP="005D7142">
      <w:pPr>
        <w:spacing w:after="0" w:line="240" w:lineRule="auto"/>
        <w:contextualSpacing/>
        <w:jc w:val="both"/>
        <w:rPr>
          <w:rFonts w:ascii="Arial" w:eastAsia="Times New Roman" w:hAnsi="Arial" w:cs="Arial"/>
          <w:sz w:val="24"/>
          <w:szCs w:val="24"/>
        </w:rPr>
      </w:pPr>
    </w:p>
    <w:p w14:paraId="0B53B77B" w14:textId="77777777" w:rsidR="00F87830" w:rsidRPr="003475C2" w:rsidRDefault="00F87830" w:rsidP="005D7142">
      <w:pPr>
        <w:spacing w:after="0" w:line="240" w:lineRule="auto"/>
        <w:contextualSpacing/>
        <w:jc w:val="both"/>
        <w:rPr>
          <w:rFonts w:ascii="Arial" w:hAnsi="Arial" w:cs="Arial"/>
          <w:b/>
          <w:sz w:val="24"/>
          <w:szCs w:val="24"/>
        </w:rPr>
      </w:pPr>
      <w:r w:rsidRPr="003475C2">
        <w:rPr>
          <w:rFonts w:ascii="Arial" w:eastAsia="Times New Roman" w:hAnsi="Arial" w:cs="Arial"/>
          <w:b/>
          <w:bCs/>
          <w:sz w:val="24"/>
          <w:szCs w:val="24"/>
        </w:rPr>
        <w:t>4.2</w:t>
      </w:r>
      <w:r w:rsidR="00DF5BBF" w:rsidRPr="003475C2">
        <w:rPr>
          <w:rFonts w:ascii="Arial" w:hAnsi="Arial" w:cs="Arial"/>
          <w:b/>
          <w:bCs/>
          <w:sz w:val="24"/>
          <w:szCs w:val="24"/>
        </w:rPr>
        <w:t>-</w:t>
      </w:r>
      <w:r w:rsidR="00DF5BBF" w:rsidRPr="003475C2">
        <w:rPr>
          <w:rFonts w:ascii="Arial" w:hAnsi="Arial" w:cs="Arial"/>
          <w:bCs/>
          <w:sz w:val="24"/>
          <w:szCs w:val="24"/>
        </w:rPr>
        <w:t xml:space="preserve">Para se habilitar a concorrente deve apresentar os </w:t>
      </w:r>
      <w:r w:rsidRPr="003475C2">
        <w:rPr>
          <w:rFonts w:ascii="Arial" w:hAnsi="Arial" w:cs="Arial"/>
          <w:bCs/>
          <w:sz w:val="24"/>
          <w:szCs w:val="24"/>
        </w:rPr>
        <w:t>seguintes documentos:</w:t>
      </w:r>
    </w:p>
    <w:p w14:paraId="0F318197" w14:textId="6E984E4C" w:rsidR="00F87830" w:rsidRPr="003475C2" w:rsidRDefault="00F87830" w:rsidP="005D7142">
      <w:pPr>
        <w:spacing w:after="0" w:line="240" w:lineRule="auto"/>
        <w:jc w:val="both"/>
        <w:rPr>
          <w:rFonts w:ascii="Arial" w:hAnsi="Arial" w:cs="Arial"/>
          <w:bCs/>
          <w:sz w:val="24"/>
        </w:rPr>
      </w:pPr>
      <w:r w:rsidRPr="003475C2">
        <w:rPr>
          <w:rFonts w:ascii="Arial" w:hAnsi="Arial" w:cs="Arial"/>
          <w:b/>
          <w:sz w:val="24"/>
          <w:u w:val="single"/>
        </w:rPr>
        <w:t>4.2.1-</w:t>
      </w:r>
      <w:r w:rsidRPr="003475C2">
        <w:rPr>
          <w:rFonts w:ascii="Arial" w:hAnsi="Arial" w:cs="Arial"/>
          <w:bCs/>
          <w:sz w:val="24"/>
          <w:u w:val="single"/>
        </w:rPr>
        <w:t>Habilitação Jurídica</w:t>
      </w:r>
      <w:r w:rsidRPr="003475C2">
        <w:rPr>
          <w:rFonts w:ascii="Arial" w:hAnsi="Arial" w:cs="Arial"/>
          <w:bCs/>
          <w:sz w:val="24"/>
        </w:rPr>
        <w:t>:</w:t>
      </w:r>
    </w:p>
    <w:p w14:paraId="7945268A"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lastRenderedPageBreak/>
        <w:t>Registro Comercial;</w:t>
      </w:r>
    </w:p>
    <w:p w14:paraId="12637982" w14:textId="77777777" w:rsidR="00F87830" w:rsidRPr="003475C2" w:rsidRDefault="00F87830" w:rsidP="00C71AB0">
      <w:pPr>
        <w:numPr>
          <w:ilvl w:val="0"/>
          <w:numId w:val="1"/>
        </w:numPr>
        <w:spacing w:after="0" w:line="240" w:lineRule="auto"/>
        <w:contextualSpacing/>
        <w:rPr>
          <w:rFonts w:ascii="Arial" w:hAnsi="Arial" w:cs="Arial"/>
          <w:bCs/>
          <w:sz w:val="28"/>
        </w:rPr>
      </w:pPr>
      <w:r w:rsidRPr="003475C2">
        <w:rPr>
          <w:rFonts w:ascii="Arial" w:hAnsi="Arial" w:cs="Arial"/>
          <w:bCs/>
          <w:sz w:val="24"/>
        </w:rPr>
        <w:t>Cédula de Identidade (representante).</w:t>
      </w:r>
    </w:p>
    <w:p w14:paraId="5C424BA8" w14:textId="77777777" w:rsidR="00F87830" w:rsidRPr="003475C2" w:rsidRDefault="00F87830" w:rsidP="005D7142">
      <w:pPr>
        <w:spacing w:after="0" w:line="240" w:lineRule="auto"/>
        <w:jc w:val="both"/>
        <w:rPr>
          <w:rFonts w:ascii="Arial" w:hAnsi="Arial" w:cs="Arial"/>
          <w:bCs/>
        </w:rPr>
      </w:pPr>
    </w:p>
    <w:p w14:paraId="4137CD05" w14:textId="3AB56722" w:rsidR="00F87830" w:rsidRPr="003475C2" w:rsidRDefault="00F87830" w:rsidP="005D7142">
      <w:pPr>
        <w:spacing w:after="0" w:line="240" w:lineRule="auto"/>
        <w:jc w:val="both"/>
        <w:rPr>
          <w:rFonts w:ascii="Arial" w:hAnsi="Arial" w:cs="Arial"/>
          <w:bCs/>
          <w:sz w:val="24"/>
        </w:rPr>
      </w:pPr>
      <w:r w:rsidRPr="003475C2">
        <w:rPr>
          <w:rFonts w:ascii="Arial" w:eastAsia="Times New Roman" w:hAnsi="Arial" w:cs="Arial"/>
          <w:b/>
          <w:sz w:val="24"/>
          <w:szCs w:val="24"/>
          <w:u w:val="single"/>
        </w:rPr>
        <w:t>4.2.2-</w:t>
      </w:r>
      <w:r w:rsidRPr="003475C2">
        <w:rPr>
          <w:rFonts w:ascii="Arial" w:hAnsi="Arial" w:cs="Arial"/>
          <w:bCs/>
          <w:sz w:val="24"/>
          <w:u w:val="single"/>
        </w:rPr>
        <w:t>Habilitação Fiscal, Social e Trabalhista</w:t>
      </w:r>
      <w:r w:rsidRPr="003475C2">
        <w:rPr>
          <w:rFonts w:ascii="Arial" w:hAnsi="Arial" w:cs="Arial"/>
          <w:bCs/>
          <w:sz w:val="24"/>
        </w:rPr>
        <w:t>:</w:t>
      </w:r>
    </w:p>
    <w:p w14:paraId="14C11222"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CPF (representante);</w:t>
      </w:r>
    </w:p>
    <w:p w14:paraId="4DE1699C"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CNPJ para pessoas jurídicas;</w:t>
      </w:r>
    </w:p>
    <w:p w14:paraId="5B9D558B"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Fazenda Municipal;</w:t>
      </w:r>
    </w:p>
    <w:p w14:paraId="3DE7A776"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 xml:space="preserve">Prova de regularidade com a Fazenda Estadual; </w:t>
      </w:r>
    </w:p>
    <w:p w14:paraId="7B103E4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Fazenda Federal;</w:t>
      </w:r>
    </w:p>
    <w:p w14:paraId="3931C631"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o FGTS;</w:t>
      </w:r>
    </w:p>
    <w:p w14:paraId="458D19A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Justiça do Trabalho.</w:t>
      </w:r>
    </w:p>
    <w:p w14:paraId="234A45D7" w14:textId="511DB298" w:rsidR="00DF5BBF" w:rsidRPr="003475C2" w:rsidRDefault="00DF5BBF" w:rsidP="005D7142">
      <w:pPr>
        <w:spacing w:after="0" w:line="240" w:lineRule="auto"/>
        <w:jc w:val="both"/>
        <w:rPr>
          <w:rFonts w:ascii="Arial" w:eastAsia="Times New Roman" w:hAnsi="Arial" w:cs="Arial"/>
          <w:b/>
          <w:sz w:val="24"/>
          <w:szCs w:val="24"/>
        </w:rPr>
      </w:pPr>
    </w:p>
    <w:p w14:paraId="589B98E6" w14:textId="2EDBBBF0" w:rsidR="00F87830" w:rsidRPr="003475C2" w:rsidRDefault="00DF5BBF" w:rsidP="005D7142">
      <w:pPr>
        <w:spacing w:after="0" w:line="240" w:lineRule="auto"/>
        <w:jc w:val="both"/>
        <w:rPr>
          <w:rFonts w:ascii="Arial" w:hAnsi="Arial" w:cs="Arial"/>
          <w:bCs/>
          <w:sz w:val="24"/>
          <w:u w:val="single"/>
        </w:rPr>
      </w:pPr>
      <w:r w:rsidRPr="003475C2">
        <w:rPr>
          <w:rFonts w:ascii="Arial" w:eastAsia="Times New Roman" w:hAnsi="Arial" w:cs="Arial"/>
          <w:b/>
          <w:sz w:val="24"/>
          <w:szCs w:val="24"/>
        </w:rPr>
        <w:t xml:space="preserve"> </w:t>
      </w:r>
      <w:r w:rsidR="00F87830" w:rsidRPr="003475C2">
        <w:rPr>
          <w:rFonts w:ascii="Arial" w:eastAsia="Times New Roman" w:hAnsi="Arial" w:cs="Arial"/>
          <w:b/>
          <w:sz w:val="24"/>
          <w:szCs w:val="24"/>
          <w:u w:val="single"/>
        </w:rPr>
        <w:t>4.2.3-</w:t>
      </w:r>
      <w:r w:rsidR="00F87830" w:rsidRPr="003475C2">
        <w:rPr>
          <w:rFonts w:ascii="Arial" w:hAnsi="Arial" w:cs="Arial"/>
          <w:bCs/>
          <w:sz w:val="24"/>
          <w:u w:val="single"/>
        </w:rPr>
        <w:t>Habilitação Econômico-Financeira:</w:t>
      </w:r>
    </w:p>
    <w:p w14:paraId="64458499" w14:textId="77777777" w:rsidR="00F87830" w:rsidRPr="003475C2" w:rsidRDefault="00F87830" w:rsidP="00C71AB0">
      <w:pPr>
        <w:numPr>
          <w:ilvl w:val="0"/>
          <w:numId w:val="3"/>
        </w:numPr>
        <w:spacing w:after="0" w:line="240" w:lineRule="auto"/>
        <w:contextualSpacing/>
        <w:jc w:val="both"/>
        <w:rPr>
          <w:rFonts w:ascii="Arial" w:hAnsi="Arial" w:cs="Arial"/>
          <w:bCs/>
          <w:sz w:val="24"/>
        </w:rPr>
      </w:pPr>
      <w:r w:rsidRPr="003475C2">
        <w:rPr>
          <w:rFonts w:ascii="Arial" w:hAnsi="Arial" w:cs="Arial"/>
          <w:bCs/>
          <w:sz w:val="24"/>
        </w:rPr>
        <w:t>Certidão negativa de feitos sobre falência expedida pelo distribuidor da sede do licitante.</w:t>
      </w:r>
    </w:p>
    <w:p w14:paraId="154C855F" w14:textId="77777777" w:rsidR="00FF794C" w:rsidRPr="003475C2" w:rsidRDefault="00FF794C" w:rsidP="0050320E">
      <w:pPr>
        <w:spacing w:after="0" w:line="240" w:lineRule="auto"/>
        <w:ind w:left="720"/>
        <w:contextualSpacing/>
        <w:jc w:val="both"/>
        <w:rPr>
          <w:rFonts w:ascii="Arial" w:hAnsi="Arial" w:cs="Arial"/>
          <w:bCs/>
          <w:sz w:val="24"/>
        </w:rPr>
      </w:pPr>
    </w:p>
    <w:p w14:paraId="72284CB5" w14:textId="39007CF3" w:rsidR="00FF794C" w:rsidRPr="003475C2" w:rsidRDefault="00FF794C" w:rsidP="00FF794C">
      <w:pPr>
        <w:spacing w:after="0" w:line="240" w:lineRule="auto"/>
        <w:jc w:val="both"/>
        <w:rPr>
          <w:rFonts w:ascii="Arial" w:hAnsi="Arial" w:cs="Arial"/>
          <w:bCs/>
          <w:sz w:val="24"/>
          <w:u w:val="single"/>
        </w:rPr>
      </w:pPr>
      <w:r w:rsidRPr="003475C2">
        <w:rPr>
          <w:rFonts w:ascii="Arial" w:eastAsia="Times New Roman" w:hAnsi="Arial" w:cs="Arial"/>
          <w:b/>
          <w:sz w:val="24"/>
          <w:szCs w:val="24"/>
          <w:u w:val="single"/>
        </w:rPr>
        <w:t>4.2.4-</w:t>
      </w:r>
      <w:r w:rsidRPr="003475C2">
        <w:rPr>
          <w:rFonts w:ascii="Arial" w:hAnsi="Arial" w:cs="Arial"/>
          <w:bCs/>
          <w:sz w:val="24"/>
          <w:u w:val="single"/>
        </w:rPr>
        <w:t>Declarações:</w:t>
      </w:r>
    </w:p>
    <w:p w14:paraId="3EFCEB30" w14:textId="7D9A37B8" w:rsidR="00FF794C" w:rsidRPr="003475C2" w:rsidRDefault="009F5460"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Pr>
          <w:rFonts w:ascii="Arial" w:eastAsia="Times New Roman" w:hAnsi="Arial" w:cs="Arial"/>
          <w:sz w:val="24"/>
          <w:szCs w:val="24"/>
        </w:rPr>
        <w:t>Declaração Empregador (anexo III)</w:t>
      </w:r>
      <w:r w:rsidR="00FF794C" w:rsidRPr="003475C2">
        <w:rPr>
          <w:rFonts w:ascii="Arial" w:eastAsia="Times New Roman" w:hAnsi="Arial" w:cs="Arial"/>
          <w:sz w:val="24"/>
          <w:szCs w:val="24"/>
        </w:rPr>
        <w:t>;</w:t>
      </w:r>
    </w:p>
    <w:p w14:paraId="07D753BA" w14:textId="108C07C7" w:rsidR="00FF794C" w:rsidRPr="003475C2" w:rsidRDefault="00FF794C" w:rsidP="00C71AB0">
      <w:pPr>
        <w:pStyle w:val="PargrafodaLista"/>
        <w:numPr>
          <w:ilvl w:val="0"/>
          <w:numId w:val="5"/>
        </w:numPr>
        <w:spacing w:after="0" w:line="240" w:lineRule="auto"/>
        <w:rPr>
          <w:rFonts w:ascii="Arial" w:hAnsi="Arial" w:cs="Arial"/>
          <w:bCs/>
          <w:sz w:val="24"/>
        </w:rPr>
      </w:pPr>
      <w:r w:rsidRPr="003475C2">
        <w:rPr>
          <w:rFonts w:ascii="Arial" w:hAnsi="Arial" w:cs="Arial"/>
          <w:bCs/>
          <w:sz w:val="24"/>
        </w:rPr>
        <w:t>Declaração de Inexistência de Fato Impeditivo da Habilitação</w:t>
      </w:r>
      <w:r w:rsidR="009F5460">
        <w:rPr>
          <w:bCs/>
        </w:rPr>
        <w:t xml:space="preserve"> (</w:t>
      </w:r>
      <w:r w:rsidR="009F5460">
        <w:rPr>
          <w:rFonts w:ascii="Arial" w:hAnsi="Arial" w:cs="Arial"/>
          <w:bCs/>
          <w:sz w:val="24"/>
        </w:rPr>
        <w:t>anexo IV)</w:t>
      </w:r>
      <w:r w:rsidRPr="003475C2">
        <w:rPr>
          <w:rFonts w:ascii="Arial" w:hAnsi="Arial" w:cs="Arial"/>
          <w:bCs/>
          <w:sz w:val="24"/>
        </w:rPr>
        <w:t>;</w:t>
      </w:r>
    </w:p>
    <w:p w14:paraId="6AB3BE64" w14:textId="6146496F" w:rsidR="00FF794C" w:rsidRPr="003475C2" w:rsidRDefault="00FF794C" w:rsidP="00C71AB0">
      <w:pPr>
        <w:pStyle w:val="PargrafodaLista"/>
        <w:numPr>
          <w:ilvl w:val="0"/>
          <w:numId w:val="5"/>
        </w:numPr>
        <w:spacing w:after="0" w:line="240" w:lineRule="auto"/>
        <w:jc w:val="both"/>
        <w:rPr>
          <w:rFonts w:ascii="Arial" w:hAnsi="Arial" w:cs="Arial"/>
          <w:sz w:val="24"/>
        </w:rPr>
      </w:pPr>
      <w:r w:rsidRPr="003475C2">
        <w:rPr>
          <w:rFonts w:ascii="Arial" w:hAnsi="Arial" w:cs="Arial"/>
          <w:sz w:val="24"/>
        </w:rPr>
        <w:t>Informações de e-mail(s)</w:t>
      </w:r>
      <w:r w:rsidRPr="003475C2">
        <w:t xml:space="preserve"> </w:t>
      </w:r>
      <w:r w:rsidR="009F5460">
        <w:t>(</w:t>
      </w:r>
      <w:r w:rsidR="009F5460">
        <w:rPr>
          <w:rFonts w:ascii="Arial" w:hAnsi="Arial" w:cs="Arial"/>
          <w:sz w:val="24"/>
        </w:rPr>
        <w:t>anexo V)</w:t>
      </w:r>
      <w:r w:rsidRPr="003475C2">
        <w:rPr>
          <w:rFonts w:ascii="Arial" w:hAnsi="Arial" w:cs="Arial"/>
          <w:sz w:val="24"/>
        </w:rPr>
        <w:t>.</w:t>
      </w:r>
    </w:p>
    <w:p w14:paraId="178EE70B" w14:textId="59FCC1A4" w:rsidR="00F87830" w:rsidRPr="003475C2" w:rsidRDefault="00F87830" w:rsidP="005D7142">
      <w:pPr>
        <w:spacing w:after="0" w:line="240" w:lineRule="auto"/>
        <w:jc w:val="both"/>
        <w:rPr>
          <w:rFonts w:ascii="Arial" w:eastAsia="Times New Roman" w:hAnsi="Arial" w:cs="Arial"/>
          <w:b/>
          <w:bCs/>
          <w:sz w:val="24"/>
          <w:szCs w:val="24"/>
        </w:rPr>
      </w:pPr>
    </w:p>
    <w:p w14:paraId="65CA4D17" w14:textId="4BCF2002"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5</w:t>
      </w:r>
      <w:r w:rsidR="005D7142" w:rsidRPr="003475C2">
        <w:rPr>
          <w:rFonts w:ascii="Arial" w:eastAsia="Times New Roman" w:hAnsi="Arial" w:cs="Arial"/>
          <w:b/>
          <w:bCs/>
          <w:sz w:val="24"/>
          <w:szCs w:val="24"/>
        </w:rPr>
        <w:t xml:space="preserve"> –</w:t>
      </w:r>
      <w:r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EXECUÇÃO DO OBJETO:</w:t>
      </w:r>
    </w:p>
    <w:p w14:paraId="15EE95B7" w14:textId="26FE59D9" w:rsidR="00DF5BBF" w:rsidRPr="003475C2" w:rsidRDefault="005D7142" w:rsidP="005D7142">
      <w:pPr>
        <w:spacing w:after="0" w:line="240" w:lineRule="auto"/>
        <w:contextualSpacing/>
        <w:jc w:val="both"/>
        <w:rPr>
          <w:rFonts w:ascii="Arial" w:hAnsi="Arial" w:cs="Arial"/>
          <w:sz w:val="24"/>
          <w:szCs w:val="24"/>
        </w:rPr>
      </w:pPr>
      <w:r w:rsidRPr="003475C2">
        <w:rPr>
          <w:rFonts w:ascii="Arial" w:hAnsi="Arial" w:cs="Arial"/>
          <w:b/>
          <w:bCs/>
          <w:sz w:val="24"/>
          <w:szCs w:val="24"/>
        </w:rPr>
        <w:t>5.1-</w:t>
      </w:r>
      <w:r w:rsidR="00DF5BBF" w:rsidRPr="003475C2">
        <w:rPr>
          <w:rFonts w:ascii="Arial" w:hAnsi="Arial" w:cs="Arial"/>
          <w:sz w:val="24"/>
          <w:szCs w:val="24"/>
        </w:rPr>
        <w:t xml:space="preserve">A execução do serviço, objeto deste Termo de Referência será feita pela CONTRATADA em conformidade </w:t>
      </w:r>
      <w:r w:rsidRPr="003475C2">
        <w:rPr>
          <w:rFonts w:ascii="Arial" w:hAnsi="Arial" w:cs="Arial"/>
          <w:sz w:val="24"/>
          <w:szCs w:val="24"/>
        </w:rPr>
        <w:t>com as</w:t>
      </w:r>
      <w:r w:rsidR="0035099C">
        <w:rPr>
          <w:rFonts w:ascii="Arial" w:hAnsi="Arial" w:cs="Arial"/>
          <w:sz w:val="24"/>
          <w:szCs w:val="24"/>
        </w:rPr>
        <w:t xml:space="preserve"> condições contidas neste termo.</w:t>
      </w:r>
    </w:p>
    <w:p w14:paraId="681EB514" w14:textId="77777777" w:rsidR="00F87830" w:rsidRPr="003475C2" w:rsidRDefault="00F87830" w:rsidP="005D7142">
      <w:pPr>
        <w:spacing w:after="0" w:line="240" w:lineRule="auto"/>
        <w:ind w:left="720"/>
        <w:contextualSpacing/>
        <w:jc w:val="both"/>
        <w:rPr>
          <w:rFonts w:ascii="Arial" w:hAnsi="Arial" w:cs="Arial"/>
        </w:rPr>
      </w:pPr>
    </w:p>
    <w:p w14:paraId="7CF25DBA" w14:textId="3DB1D4F2" w:rsidR="00DF5BBF" w:rsidRPr="003475C2" w:rsidRDefault="00DF5BBF" w:rsidP="005D7142">
      <w:pPr>
        <w:tabs>
          <w:tab w:val="center" w:pos="4419"/>
          <w:tab w:val="right" w:pos="8838"/>
        </w:tabs>
        <w:spacing w:after="0" w:line="240" w:lineRule="auto"/>
        <w:ind w:left="426" w:hanging="426"/>
        <w:jc w:val="both"/>
        <w:rPr>
          <w:rFonts w:ascii="Arial" w:eastAsia="Times New Roman" w:hAnsi="Arial" w:cs="Arial"/>
          <w:b/>
          <w:bCs/>
          <w:sz w:val="24"/>
          <w:szCs w:val="24"/>
        </w:rPr>
      </w:pPr>
      <w:r w:rsidRPr="003475C2">
        <w:rPr>
          <w:rFonts w:ascii="Arial" w:eastAsia="Times New Roman" w:hAnsi="Arial" w:cs="Arial"/>
          <w:b/>
          <w:bCs/>
          <w:sz w:val="24"/>
          <w:szCs w:val="24"/>
        </w:rPr>
        <w:t>6</w:t>
      </w:r>
      <w:r w:rsidR="005D7142" w:rsidRPr="003475C2">
        <w:rPr>
          <w:rFonts w:ascii="Arial" w:eastAsia="Times New Roman" w:hAnsi="Arial" w:cs="Arial"/>
          <w:b/>
          <w:bCs/>
          <w:sz w:val="24"/>
          <w:szCs w:val="24"/>
        </w:rPr>
        <w:t xml:space="preserve"> –</w:t>
      </w:r>
      <w:r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GESTÃO DO CONTRATO:</w:t>
      </w:r>
    </w:p>
    <w:p w14:paraId="79029703" w14:textId="4DE2595D" w:rsidR="00DF5BBF" w:rsidRPr="003475C2" w:rsidRDefault="005D7142" w:rsidP="005D7142">
      <w:pPr>
        <w:spacing w:after="0" w:line="240" w:lineRule="auto"/>
        <w:contextualSpacing/>
        <w:jc w:val="both"/>
        <w:rPr>
          <w:rFonts w:ascii="Arial" w:hAnsi="Arial" w:cs="Arial"/>
          <w:sz w:val="24"/>
          <w:szCs w:val="24"/>
        </w:rPr>
      </w:pPr>
      <w:r w:rsidRPr="003475C2">
        <w:rPr>
          <w:rFonts w:ascii="Arial" w:hAnsi="Arial" w:cs="Arial"/>
          <w:b/>
          <w:bCs/>
          <w:sz w:val="24"/>
          <w:szCs w:val="24"/>
        </w:rPr>
        <w:t>6.1-</w:t>
      </w:r>
      <w:r w:rsidR="00DF5BBF" w:rsidRPr="003475C2">
        <w:rPr>
          <w:rFonts w:ascii="Arial" w:hAnsi="Arial" w:cs="Arial"/>
          <w:sz w:val="24"/>
          <w:szCs w:val="24"/>
        </w:rPr>
        <w:t xml:space="preserve">A execução dos serviços será acompanhada e obrigatoriamente </w:t>
      </w:r>
      <w:r w:rsidRPr="003475C2">
        <w:rPr>
          <w:rFonts w:ascii="Arial" w:hAnsi="Arial" w:cs="Arial"/>
          <w:sz w:val="24"/>
          <w:szCs w:val="24"/>
        </w:rPr>
        <w:t xml:space="preserve">e </w:t>
      </w:r>
      <w:r w:rsidR="00DF5BBF" w:rsidRPr="003475C2">
        <w:rPr>
          <w:rFonts w:ascii="Arial" w:hAnsi="Arial" w:cs="Arial"/>
          <w:sz w:val="24"/>
          <w:szCs w:val="24"/>
        </w:rPr>
        <w:t>fiscalizada na figura d</w:t>
      </w:r>
      <w:r w:rsidRPr="003475C2">
        <w:rPr>
          <w:rFonts w:ascii="Arial" w:hAnsi="Arial" w:cs="Arial"/>
          <w:sz w:val="24"/>
          <w:szCs w:val="24"/>
        </w:rPr>
        <w:t>o</w:t>
      </w:r>
      <w:r w:rsidR="00DF5BBF" w:rsidRPr="003475C2">
        <w:rPr>
          <w:rFonts w:ascii="Arial" w:hAnsi="Arial" w:cs="Arial"/>
          <w:sz w:val="24"/>
          <w:szCs w:val="24"/>
        </w:rPr>
        <w:t xml:space="preserve"> </w:t>
      </w:r>
      <w:r w:rsidRPr="003475C2">
        <w:rPr>
          <w:rFonts w:ascii="Arial" w:hAnsi="Arial" w:cs="Arial"/>
          <w:sz w:val="24"/>
          <w:szCs w:val="24"/>
        </w:rPr>
        <w:t>Gabinete</w:t>
      </w:r>
      <w:r w:rsidR="00DF5BBF" w:rsidRPr="003475C2">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41B184E0" w14:textId="77777777" w:rsidR="00F87830" w:rsidRPr="003475C2" w:rsidRDefault="00F87830" w:rsidP="005D7142">
      <w:pPr>
        <w:spacing w:after="0" w:line="240" w:lineRule="auto"/>
        <w:ind w:left="720"/>
        <w:contextualSpacing/>
        <w:jc w:val="both"/>
        <w:rPr>
          <w:rFonts w:ascii="Arial" w:hAnsi="Arial" w:cs="Arial"/>
          <w:sz w:val="24"/>
          <w:szCs w:val="24"/>
        </w:rPr>
      </w:pPr>
    </w:p>
    <w:p w14:paraId="73684466" w14:textId="504C73E4"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7</w:t>
      </w:r>
      <w:r w:rsidR="005D7142" w:rsidRPr="003475C2">
        <w:rPr>
          <w:rFonts w:ascii="Arial" w:eastAsia="Times New Roman" w:hAnsi="Arial" w:cs="Arial"/>
          <w:b/>
          <w:bCs/>
          <w:sz w:val="24"/>
          <w:szCs w:val="24"/>
        </w:rPr>
        <w:t xml:space="preserve"> – CRITÉRIOS DE PAGAMENTO:</w:t>
      </w:r>
    </w:p>
    <w:p w14:paraId="0214F611" w14:textId="36015A88" w:rsidR="00DF5BBF"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7.1-</w:t>
      </w:r>
      <w:r w:rsidR="00DF5BBF" w:rsidRPr="003475C2">
        <w:rPr>
          <w:rFonts w:ascii="Arial" w:eastAsia="Times New Roman" w:hAnsi="Arial" w:cs="Arial"/>
          <w:sz w:val="24"/>
          <w:szCs w:val="24"/>
        </w:rPr>
        <w:t>Os pagamentos serão realizados mediante apresentação de relatório de atividades, devidamente aprovado pelo gestor do contrato, sempre de acordo com cronograma do projeto.</w:t>
      </w:r>
    </w:p>
    <w:p w14:paraId="7930AB23" w14:textId="77777777" w:rsidR="00DF5BBF" w:rsidRPr="003475C2"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40E283BB"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8</w:t>
      </w:r>
      <w:r w:rsidR="005D7142" w:rsidRPr="003475C2">
        <w:rPr>
          <w:rFonts w:ascii="Arial" w:eastAsia="Times New Roman" w:hAnsi="Arial" w:cs="Arial"/>
          <w:b/>
          <w:bCs/>
          <w:sz w:val="24"/>
          <w:szCs w:val="24"/>
        </w:rPr>
        <w:t xml:space="preserve"> –</w:t>
      </w:r>
      <w:r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FORMA E CRITÉRIOS DE SELEÇÃO DO FORNECEDOR:</w:t>
      </w:r>
    </w:p>
    <w:p w14:paraId="26A209C8" w14:textId="2425BCBF" w:rsidR="00DF5BBF"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8.1-</w:t>
      </w:r>
      <w:r w:rsidR="00DF5BBF" w:rsidRPr="003475C2">
        <w:rPr>
          <w:rFonts w:ascii="Arial" w:eastAsia="Times New Roman" w:hAnsi="Arial" w:cs="Arial"/>
          <w:sz w:val="24"/>
          <w:szCs w:val="24"/>
        </w:rPr>
        <w:t>Menor preço global na proposta a ser apresentada</w:t>
      </w:r>
      <w:r w:rsidR="009F5460">
        <w:rPr>
          <w:rFonts w:ascii="Arial" w:eastAsia="Times New Roman" w:hAnsi="Arial" w:cs="Arial"/>
          <w:sz w:val="24"/>
          <w:szCs w:val="24"/>
        </w:rPr>
        <w:t xml:space="preserve"> conforme modelo (anexo </w:t>
      </w:r>
      <w:r w:rsidR="00FF794C" w:rsidRPr="003475C2">
        <w:rPr>
          <w:rFonts w:ascii="Arial" w:eastAsia="Times New Roman" w:hAnsi="Arial" w:cs="Arial"/>
          <w:sz w:val="24"/>
          <w:szCs w:val="24"/>
        </w:rPr>
        <w:t>V</w:t>
      </w:r>
      <w:r w:rsidR="009F5460">
        <w:rPr>
          <w:rFonts w:ascii="Arial" w:eastAsia="Times New Roman" w:hAnsi="Arial" w:cs="Arial"/>
          <w:sz w:val="24"/>
          <w:szCs w:val="24"/>
        </w:rPr>
        <w:t>I</w:t>
      </w:r>
      <w:r w:rsidRPr="003475C2">
        <w:rPr>
          <w:rFonts w:ascii="Arial" w:eastAsia="Times New Roman" w:hAnsi="Arial" w:cs="Arial"/>
          <w:sz w:val="24"/>
          <w:szCs w:val="24"/>
        </w:rPr>
        <w:t>)</w:t>
      </w:r>
      <w:r w:rsidR="00DF5BBF" w:rsidRPr="003475C2">
        <w:rPr>
          <w:rFonts w:ascii="Arial" w:eastAsia="Times New Roman" w:hAnsi="Arial" w:cs="Arial"/>
          <w:sz w:val="24"/>
          <w:szCs w:val="24"/>
        </w:rPr>
        <w:t>.</w:t>
      </w:r>
    </w:p>
    <w:p w14:paraId="07F3739A" w14:textId="77777777" w:rsidR="005D7142"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p>
    <w:p w14:paraId="315E1639" w14:textId="0866C870"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9</w:t>
      </w:r>
      <w:r w:rsidR="005D7142" w:rsidRPr="003475C2">
        <w:rPr>
          <w:rFonts w:ascii="Arial" w:eastAsia="Times New Roman" w:hAnsi="Arial" w:cs="Arial"/>
          <w:b/>
          <w:bCs/>
          <w:sz w:val="24"/>
          <w:szCs w:val="24"/>
        </w:rPr>
        <w:t xml:space="preserve"> –</w:t>
      </w:r>
      <w:r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ESTIMATIVAS DO VALOR DA CONTRATAÇÃO:</w:t>
      </w:r>
      <w:r w:rsidR="005D7142" w:rsidRPr="003475C2">
        <w:rPr>
          <w:rFonts w:ascii="Arial" w:eastAsia="Times New Roman" w:hAnsi="Arial" w:cs="Arial"/>
          <w:sz w:val="24"/>
          <w:szCs w:val="24"/>
        </w:rPr>
        <w:t xml:space="preserve"> </w:t>
      </w:r>
    </w:p>
    <w:p w14:paraId="01875703" w14:textId="46E70F6F" w:rsidR="00DF5BBF"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9.1-</w:t>
      </w:r>
      <w:r w:rsidR="00DF5BBF" w:rsidRPr="003475C2">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4021BA73" w14:textId="75D3AB64" w:rsidR="00DF5BBF" w:rsidRPr="003475C2" w:rsidRDefault="005D7142" w:rsidP="005D7142">
      <w:pPr>
        <w:spacing w:after="0" w:line="240" w:lineRule="auto"/>
        <w:contextualSpacing/>
        <w:jc w:val="both"/>
        <w:rPr>
          <w:rFonts w:ascii="Arial" w:hAnsi="Arial" w:cs="Arial"/>
          <w:sz w:val="24"/>
          <w:szCs w:val="24"/>
        </w:rPr>
      </w:pPr>
      <w:r w:rsidRPr="003475C2">
        <w:rPr>
          <w:rFonts w:ascii="Arial" w:hAnsi="Arial" w:cs="Arial"/>
          <w:b/>
          <w:bCs/>
          <w:sz w:val="24"/>
          <w:szCs w:val="24"/>
        </w:rPr>
        <w:lastRenderedPageBreak/>
        <w:t>9.2-</w:t>
      </w:r>
      <w:r w:rsidR="00DF5BBF" w:rsidRPr="003475C2">
        <w:rPr>
          <w:rFonts w:ascii="Arial" w:hAnsi="Arial" w:cs="Arial"/>
          <w:sz w:val="24"/>
          <w:szCs w:val="24"/>
        </w:rPr>
        <w:t>Conforme</w:t>
      </w:r>
      <w:r w:rsidR="00DF5BBF" w:rsidRPr="003475C2">
        <w:rPr>
          <w:sz w:val="24"/>
          <w:szCs w:val="24"/>
        </w:rPr>
        <w:t xml:space="preserve"> </w:t>
      </w:r>
      <w:r w:rsidR="00DF5BBF" w:rsidRPr="003475C2">
        <w:rPr>
          <w:rFonts w:ascii="Arial" w:hAnsi="Arial" w:cs="Arial"/>
          <w:sz w:val="24"/>
          <w:szCs w:val="24"/>
        </w:rPr>
        <w:t>Instrução Normativa SEGES/ME nº 65, de 7 de julho de 2021, foi realizado pesquisas de preços com fornecedores locais, para realizar cálculo da média do preço, que será utilizada como preço referencial.</w:t>
      </w:r>
    </w:p>
    <w:p w14:paraId="68FA95A2" w14:textId="19F5FC14" w:rsidR="00DF5BBF" w:rsidRPr="00550FCD" w:rsidRDefault="005D7142" w:rsidP="0050320E">
      <w:pPr>
        <w:spacing w:after="0" w:line="240" w:lineRule="auto"/>
        <w:rPr>
          <w:rFonts w:ascii="Arial" w:eastAsia="Times New Roman" w:hAnsi="Arial" w:cs="Arial"/>
          <w:bCs/>
          <w:sz w:val="24"/>
          <w:szCs w:val="24"/>
        </w:rPr>
      </w:pPr>
      <w:r w:rsidRPr="00550FCD">
        <w:rPr>
          <w:rFonts w:ascii="Arial" w:eastAsia="Times New Roman" w:hAnsi="Arial" w:cs="Arial"/>
          <w:b/>
          <w:sz w:val="24"/>
          <w:szCs w:val="24"/>
        </w:rPr>
        <w:t>9.</w:t>
      </w:r>
      <w:r w:rsidR="007D19B2" w:rsidRPr="00550FCD">
        <w:rPr>
          <w:rFonts w:ascii="Arial" w:eastAsia="Times New Roman" w:hAnsi="Arial" w:cs="Arial"/>
          <w:b/>
          <w:sz w:val="24"/>
          <w:szCs w:val="24"/>
        </w:rPr>
        <w:t>3-</w:t>
      </w:r>
      <w:r w:rsidR="007D19B2" w:rsidRPr="00550FCD">
        <w:rPr>
          <w:rFonts w:ascii="Arial" w:eastAsia="Times New Roman" w:hAnsi="Arial" w:cs="Arial"/>
          <w:bCs/>
          <w:sz w:val="24"/>
          <w:szCs w:val="24"/>
        </w:rPr>
        <w:t>Foi utilizado à metodologia d</w:t>
      </w:r>
      <w:r w:rsidR="00FD0D8D" w:rsidRPr="00550FCD">
        <w:rPr>
          <w:rFonts w:ascii="Arial" w:eastAsia="Times New Roman" w:hAnsi="Arial" w:cs="Arial"/>
          <w:bCs/>
          <w:sz w:val="24"/>
          <w:szCs w:val="24"/>
        </w:rPr>
        <w:t>o</w:t>
      </w:r>
      <w:r w:rsidR="007D19B2" w:rsidRPr="00550FCD">
        <w:rPr>
          <w:rFonts w:ascii="Arial" w:eastAsia="Times New Roman" w:hAnsi="Arial" w:cs="Arial"/>
          <w:bCs/>
          <w:sz w:val="24"/>
          <w:szCs w:val="24"/>
        </w:rPr>
        <w:t xml:space="preserve"> </w:t>
      </w:r>
      <w:r w:rsidR="00FD0D8D" w:rsidRPr="00550FCD">
        <w:rPr>
          <w:rFonts w:ascii="Arial" w:eastAsia="Times New Roman" w:hAnsi="Arial" w:cs="Arial"/>
          <w:bCs/>
          <w:sz w:val="24"/>
          <w:szCs w:val="24"/>
        </w:rPr>
        <w:t>Menor</w:t>
      </w:r>
      <w:r w:rsidR="007D19B2" w:rsidRPr="00550FCD">
        <w:rPr>
          <w:rFonts w:ascii="Arial" w:eastAsia="Times New Roman" w:hAnsi="Arial" w:cs="Arial"/>
          <w:bCs/>
          <w:sz w:val="24"/>
          <w:szCs w:val="24"/>
        </w:rPr>
        <w:t xml:space="preserve"> de Preço, formalizando um preço estimado para o serviço pretendido, obtido através de pesquisa com empresas locais, que vai em anexo a este documento seguir:</w:t>
      </w:r>
    </w:p>
    <w:tbl>
      <w:tblPr>
        <w:tblW w:w="5037" w:type="pct"/>
        <w:tblLayout w:type="fixed"/>
        <w:tblCellMar>
          <w:left w:w="70" w:type="dxa"/>
          <w:right w:w="70" w:type="dxa"/>
        </w:tblCellMar>
        <w:tblLook w:val="04A0" w:firstRow="1" w:lastRow="0" w:firstColumn="1" w:lastColumn="0" w:noHBand="0" w:noVBand="1"/>
      </w:tblPr>
      <w:tblGrid>
        <w:gridCol w:w="633"/>
        <w:gridCol w:w="2977"/>
        <w:gridCol w:w="1275"/>
        <w:gridCol w:w="1988"/>
        <w:gridCol w:w="282"/>
        <w:gridCol w:w="1279"/>
        <w:gridCol w:w="1417"/>
      </w:tblGrid>
      <w:tr w:rsidR="00550FCD" w:rsidRPr="00550FCD" w14:paraId="231DF7BB" w14:textId="77777777" w:rsidTr="00A06A7A">
        <w:trPr>
          <w:trHeight w:val="20"/>
        </w:trPr>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EF8DD9" w14:textId="3E5F1CD7" w:rsidR="00550FCD" w:rsidRPr="00550FCD" w:rsidRDefault="00550FCD" w:rsidP="0050320E">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w w:val="105"/>
                <w:sz w:val="16"/>
                <w:szCs w:val="16"/>
              </w:rPr>
              <w:t>ITEM</w:t>
            </w:r>
          </w:p>
        </w:tc>
        <w:tc>
          <w:tcPr>
            <w:tcW w:w="1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21A3E3" w14:textId="401BB6D4" w:rsidR="00550FCD" w:rsidRPr="00550FCD" w:rsidRDefault="00550FCD" w:rsidP="0050320E">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w w:val="105"/>
                <w:sz w:val="16"/>
                <w:szCs w:val="16"/>
              </w:rPr>
              <w:t>MATERIAIS E SERVIÇOS</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98FE3B" w14:textId="2C564D7F" w:rsidR="00550FCD" w:rsidRPr="00550FCD" w:rsidRDefault="00550FCD" w:rsidP="0050320E">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w w:val="105"/>
                <w:sz w:val="16"/>
                <w:szCs w:val="16"/>
              </w:rPr>
              <w:t>UNIDADE</w:t>
            </w:r>
          </w:p>
        </w:tc>
        <w:tc>
          <w:tcPr>
            <w:tcW w:w="11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5DCAD7" w14:textId="25C0CB6F" w:rsidR="00550FCD" w:rsidRPr="00550FCD" w:rsidRDefault="00550FCD" w:rsidP="0050320E">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sz w:val="16"/>
                <w:szCs w:val="16"/>
              </w:rPr>
              <w:t>QUANTIDADE (PREVISÃO)</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3B76CB" w14:textId="3C1B5E07" w:rsidR="00550FCD" w:rsidRPr="00550FCD" w:rsidRDefault="00550FCD" w:rsidP="0050320E">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sz w:val="16"/>
                <w:szCs w:val="16"/>
              </w:rPr>
              <w:t>VALOR UNI</w:t>
            </w:r>
            <w:r w:rsidR="0050320E">
              <w:rPr>
                <w:rFonts w:ascii="Arial" w:eastAsia="Times New Roman" w:hAnsi="Arial" w:cs="Arial"/>
                <w:b/>
                <w:bCs/>
                <w:color w:val="000000"/>
                <w:sz w:val="16"/>
                <w:szCs w:val="16"/>
              </w:rPr>
              <w:t>T.</w:t>
            </w:r>
          </w:p>
        </w:tc>
        <w:tc>
          <w:tcPr>
            <w:tcW w:w="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4917AC" w14:textId="29AD5685" w:rsidR="00550FCD" w:rsidRPr="00550FCD" w:rsidRDefault="00550FCD" w:rsidP="0050320E">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sz w:val="16"/>
                <w:szCs w:val="16"/>
              </w:rPr>
              <w:t>VALOR TOTAL</w:t>
            </w:r>
          </w:p>
        </w:tc>
      </w:tr>
      <w:tr w:rsidR="00550FCD" w:rsidRPr="00550FCD" w14:paraId="5D35F27D" w14:textId="77777777" w:rsidTr="00A06A7A">
        <w:trPr>
          <w:trHeight w:val="20"/>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57708" w14:textId="2B486BFC" w:rsidR="00550FCD" w:rsidRPr="00550FCD" w:rsidRDefault="00550FCD" w:rsidP="0050320E">
            <w:pPr>
              <w:spacing w:after="0" w:line="240" w:lineRule="auto"/>
              <w:jc w:val="center"/>
              <w:rPr>
                <w:rFonts w:ascii="Arial" w:eastAsia="Times New Roman" w:hAnsi="Arial" w:cs="Arial"/>
                <w:color w:val="000000"/>
                <w:sz w:val="16"/>
                <w:szCs w:val="16"/>
              </w:rPr>
            </w:pPr>
            <w:r w:rsidRPr="00550FCD">
              <w:rPr>
                <w:rFonts w:ascii="Arial" w:eastAsia="Times New Roman" w:hAnsi="Arial" w:cs="Arial"/>
                <w:color w:val="000000"/>
                <w:sz w:val="16"/>
                <w:szCs w:val="16"/>
                <w:lang w:val="en-US"/>
              </w:rPr>
              <w:t>1</w:t>
            </w:r>
          </w:p>
        </w:tc>
        <w:tc>
          <w:tcPr>
            <w:tcW w:w="46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44D49" w14:textId="47BEB29A" w:rsidR="00550FCD" w:rsidRPr="0050320E" w:rsidRDefault="00550FCD" w:rsidP="0050320E">
            <w:pPr>
              <w:spacing w:after="0" w:line="240" w:lineRule="auto"/>
              <w:rPr>
                <w:rFonts w:ascii="Arial" w:eastAsia="Times New Roman" w:hAnsi="Arial" w:cs="Arial"/>
                <w:bCs/>
                <w:color w:val="000000"/>
                <w:sz w:val="16"/>
                <w:szCs w:val="16"/>
              </w:rPr>
            </w:pPr>
            <w:r w:rsidRPr="0050320E">
              <w:rPr>
                <w:rFonts w:ascii="Arial" w:eastAsia="Times New Roman" w:hAnsi="Arial" w:cs="Arial"/>
                <w:bCs/>
                <w:color w:val="000000"/>
                <w:sz w:val="16"/>
                <w:szCs w:val="16"/>
                <w:lang w:val="en-US"/>
              </w:rPr>
              <w:t>PREVISÃO DE IMPLANTAÇÃO</w:t>
            </w:r>
          </w:p>
        </w:tc>
      </w:tr>
      <w:tr w:rsidR="00550FCD" w:rsidRPr="00550FCD" w14:paraId="7B682752"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79A480BF"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C0956" w14:textId="39478328"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w w:val="105"/>
                <w:sz w:val="16"/>
                <w:szCs w:val="16"/>
              </w:rPr>
              <w:t>TRANSPORTE</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EFC17" w14:textId="3E4AE7E9"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VIAGEM</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BBA5" w14:textId="1E7955EA"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5,00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0991D" w14:textId="00EC3CD3"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R$ 1.000,00</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9DCA" w14:textId="72138132"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R$ 5.000,00</w:t>
            </w:r>
          </w:p>
        </w:tc>
      </w:tr>
      <w:tr w:rsidR="00550FCD" w:rsidRPr="00550FCD" w14:paraId="67757BD1"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5B965EE"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4018" w14:textId="31E0BA86"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w w:val="105"/>
                <w:sz w:val="16"/>
                <w:szCs w:val="16"/>
              </w:rPr>
              <w:t>DEDETIZAÇÃO</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F8A05" w14:textId="3337B417"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CF96" w14:textId="7E8378D9"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1,00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E8B4E" w14:textId="2A3AA79A"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R$ 1.000,00</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2F2B2" w14:textId="59EC5222"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R$ 1.000,00</w:t>
            </w:r>
          </w:p>
        </w:tc>
      </w:tr>
      <w:tr w:rsidR="00550FCD" w:rsidRPr="00550FCD" w14:paraId="3A32B6B0"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211BE329"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5464" w14:textId="5AA160B9"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 PARA 20 KG DE DOCUMENTOS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5885" w14:textId="6D1DEEEA"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B824" w14:textId="73194D73"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1073,00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4FE0A" w14:textId="71B4B235"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R$ 12,58</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2B1FB" w14:textId="06A1EDAC"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R$ 13.498,34</w:t>
            </w:r>
          </w:p>
        </w:tc>
      </w:tr>
      <w:tr w:rsidR="00550FCD" w:rsidRPr="00550FCD" w14:paraId="12B1DFAA"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469742DF"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430C" w14:textId="3F9477B1"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IMPLANTAÇÃO DE CAIXAS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1FBA0" w14:textId="1DDF0A5A"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01EB" w14:textId="6D73B9EB"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1073,00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5136" w14:textId="08060ED0"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R$ 1,71</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D7157" w14:textId="3648DA1F"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R$ 1.834,83</w:t>
            </w:r>
          </w:p>
        </w:tc>
      </w:tr>
      <w:tr w:rsidR="00550FCD" w:rsidRPr="00550FCD" w14:paraId="1904C5FC"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4CDE340E"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FD8E1" w14:textId="16DB4A96"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DIGITALIZAÇÃO DE DOCUMENTOS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D068" w14:textId="3F8756F8"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PAGINA</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B071D" w14:textId="5FDBB07E"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5000,00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CBB80" w14:textId="72E294C9"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R$ 0,33</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200C8" w14:textId="476CD47D"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R$ 1.650,00</w:t>
            </w:r>
          </w:p>
        </w:tc>
      </w:tr>
      <w:tr w:rsidR="00550FCD" w:rsidRPr="00550FCD" w14:paraId="0390D4AB"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72C1967"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781DA" w14:textId="3ED1FBDA"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CADASTRO DE DOCUMENTOS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3E37" w14:textId="5C0F3D18"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DOCUMENTO</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8C2C3" w14:textId="6CF903C1"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5000,00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47334" w14:textId="55E24E80"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R$ 0,15</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6CDA" w14:textId="6BCA5A6C"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R$ 750,00</w:t>
            </w:r>
          </w:p>
        </w:tc>
      </w:tr>
      <w:tr w:rsidR="00550FCD" w:rsidRPr="00550FCD" w14:paraId="0D68F0BA"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63B660E"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395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7214C" w14:textId="71F6A631" w:rsidR="00550FCD" w:rsidRPr="0050320E" w:rsidRDefault="00550FCD" w:rsidP="0050320E">
            <w:pPr>
              <w:spacing w:after="0" w:line="240" w:lineRule="auto"/>
              <w:jc w:val="right"/>
              <w:rPr>
                <w:rFonts w:ascii="Arial" w:eastAsia="Times New Roman" w:hAnsi="Arial" w:cs="Arial"/>
                <w:bCs/>
                <w:color w:val="000000"/>
                <w:sz w:val="16"/>
                <w:szCs w:val="16"/>
              </w:rPr>
            </w:pPr>
            <w:r w:rsidRPr="0050320E">
              <w:rPr>
                <w:rFonts w:ascii="Arial" w:eastAsia="Times New Roman" w:hAnsi="Arial" w:cs="Arial"/>
                <w:bCs/>
                <w:color w:val="000000"/>
                <w:spacing w:val="-1"/>
                <w:w w:val="105"/>
                <w:sz w:val="16"/>
                <w:szCs w:val="16"/>
              </w:rPr>
              <w:t>SUBTOTAL</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1DE6" w14:textId="6477DD85" w:rsidR="00550FCD" w:rsidRPr="0050320E" w:rsidRDefault="00550FCD" w:rsidP="0050320E">
            <w:pPr>
              <w:spacing w:after="0" w:line="240" w:lineRule="auto"/>
              <w:jc w:val="center"/>
              <w:rPr>
                <w:rFonts w:ascii="Arial" w:eastAsia="Times New Roman" w:hAnsi="Arial" w:cs="Arial"/>
                <w:bCs/>
                <w:color w:val="000000"/>
                <w:sz w:val="16"/>
                <w:szCs w:val="16"/>
              </w:rPr>
            </w:pPr>
            <w:r w:rsidRPr="0050320E">
              <w:rPr>
                <w:rFonts w:ascii="Arial" w:eastAsia="Times New Roman" w:hAnsi="Arial" w:cs="Arial"/>
                <w:bCs/>
                <w:color w:val="000000"/>
                <w:w w:val="105"/>
                <w:sz w:val="16"/>
                <w:szCs w:val="16"/>
              </w:rPr>
              <w:t>R$ 23.733,17</w:t>
            </w:r>
          </w:p>
        </w:tc>
      </w:tr>
      <w:tr w:rsidR="00550FCD" w:rsidRPr="00550FCD" w14:paraId="17ECC400" w14:textId="77777777" w:rsidTr="00A06A7A">
        <w:trPr>
          <w:trHeight w:val="20"/>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BFD4" w14:textId="17D412FD" w:rsidR="00550FCD" w:rsidRPr="00550FCD" w:rsidRDefault="00550FCD" w:rsidP="0050320E">
            <w:pPr>
              <w:spacing w:after="0" w:line="240" w:lineRule="auto"/>
              <w:jc w:val="center"/>
              <w:rPr>
                <w:rFonts w:ascii="Arial" w:eastAsia="Times New Roman" w:hAnsi="Arial" w:cs="Arial"/>
                <w:color w:val="000000"/>
                <w:sz w:val="16"/>
                <w:szCs w:val="16"/>
              </w:rPr>
            </w:pPr>
            <w:r w:rsidRPr="00550FCD">
              <w:rPr>
                <w:rFonts w:ascii="Arial" w:eastAsia="Times New Roman" w:hAnsi="Arial" w:cs="Arial"/>
                <w:color w:val="000000"/>
                <w:sz w:val="16"/>
                <w:szCs w:val="16"/>
                <w:lang w:val="en-US"/>
              </w:rPr>
              <w:t>2</w:t>
            </w:r>
          </w:p>
        </w:tc>
        <w:tc>
          <w:tcPr>
            <w:tcW w:w="46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6DA98" w14:textId="377B9167" w:rsidR="00550FCD" w:rsidRPr="0050320E" w:rsidRDefault="00550FCD" w:rsidP="0050320E">
            <w:pPr>
              <w:spacing w:after="0" w:line="240" w:lineRule="auto"/>
              <w:rPr>
                <w:rFonts w:ascii="Arial" w:eastAsia="Times New Roman" w:hAnsi="Arial" w:cs="Arial"/>
                <w:bCs/>
                <w:color w:val="000000"/>
                <w:sz w:val="16"/>
                <w:szCs w:val="16"/>
              </w:rPr>
            </w:pPr>
            <w:r w:rsidRPr="0050320E">
              <w:rPr>
                <w:rFonts w:ascii="Arial" w:eastAsia="Times New Roman" w:hAnsi="Arial" w:cs="Arial"/>
                <w:bCs/>
                <w:color w:val="000000"/>
                <w:sz w:val="16"/>
                <w:szCs w:val="16"/>
                <w:lang w:val="en-US"/>
              </w:rPr>
              <w:t>PREVISÃO MENSAL:</w:t>
            </w:r>
          </w:p>
        </w:tc>
      </w:tr>
      <w:tr w:rsidR="00550FCD" w:rsidRPr="00550FCD" w14:paraId="64B05917"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7127F21D"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032A1" w14:textId="1CB5DCA6"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LICENÇA DE USO DO SISTEMA GED</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1A23" w14:textId="7E154A9C"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ALUGUEL</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E8DC7" w14:textId="48748EEA"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1,00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D5B2" w14:textId="7B0F71F9"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R$ 275,24</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F5AA" w14:textId="4A2A3EEF"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R$ 275,24</w:t>
            </w:r>
          </w:p>
        </w:tc>
      </w:tr>
      <w:tr w:rsidR="00550FCD" w:rsidRPr="00550FCD" w14:paraId="6BAEDC57"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5C56BB7E"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3BF72" w14:textId="646ABF9F"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ARMAZENAMENTO DA CAIXA 20KG</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36C1" w14:textId="16195A85"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68C0" w14:textId="04AFEB26"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1073,00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5109" w14:textId="0CF02C06"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R$ 3,09</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A473" w14:textId="433104CE"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R$ 3.315,57</w:t>
            </w:r>
          </w:p>
        </w:tc>
      </w:tr>
      <w:tr w:rsidR="00550FCD" w:rsidRPr="00550FCD" w14:paraId="7B766936" w14:textId="77777777" w:rsidTr="00A06A7A">
        <w:trPr>
          <w:trHeight w:val="25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2E47EC85"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967FC" w14:textId="62C351CC" w:rsidR="00550FCD" w:rsidRPr="0050320E" w:rsidRDefault="00550FCD" w:rsidP="0050320E">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HOSTING DE IMAGEM</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F4D4" w14:textId="1ADDDE7C"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GB</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B5165" w14:textId="222D5202"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1,00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4424" w14:textId="5831A470"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R$ 14,04</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8F89D" w14:textId="1DA81794" w:rsidR="00550FCD" w:rsidRPr="0050320E" w:rsidRDefault="00550FCD" w:rsidP="0050320E">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R$ 14,04</w:t>
            </w:r>
          </w:p>
        </w:tc>
      </w:tr>
      <w:tr w:rsidR="00550FCD" w:rsidRPr="00550FCD" w14:paraId="27A5B358"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08AF3614"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395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61AD" w14:textId="2FA1223F" w:rsidR="00550FCD" w:rsidRPr="0050320E" w:rsidRDefault="00550FCD" w:rsidP="0050320E">
            <w:pPr>
              <w:spacing w:after="0" w:line="240" w:lineRule="auto"/>
              <w:jc w:val="right"/>
              <w:rPr>
                <w:rFonts w:ascii="Arial" w:eastAsia="Times New Roman" w:hAnsi="Arial" w:cs="Arial"/>
                <w:bCs/>
                <w:color w:val="000000"/>
                <w:sz w:val="16"/>
                <w:szCs w:val="16"/>
              </w:rPr>
            </w:pPr>
            <w:r w:rsidRPr="0050320E">
              <w:rPr>
                <w:rFonts w:ascii="Arial" w:eastAsia="Times New Roman" w:hAnsi="Arial" w:cs="Arial"/>
                <w:bCs/>
                <w:color w:val="000000"/>
                <w:spacing w:val="-1"/>
                <w:w w:val="105"/>
                <w:sz w:val="16"/>
                <w:szCs w:val="16"/>
                <w:lang w:val="en-US"/>
              </w:rPr>
              <w:t>SUBTOTAL MÊS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1FD78" w14:textId="7B204223" w:rsidR="00550FCD" w:rsidRPr="0050320E" w:rsidRDefault="00550FCD" w:rsidP="0050320E">
            <w:pPr>
              <w:spacing w:after="0" w:line="240" w:lineRule="auto"/>
              <w:jc w:val="center"/>
              <w:rPr>
                <w:rFonts w:ascii="Arial" w:eastAsia="Times New Roman" w:hAnsi="Arial" w:cs="Arial"/>
                <w:bCs/>
                <w:color w:val="000000"/>
                <w:sz w:val="16"/>
                <w:szCs w:val="16"/>
              </w:rPr>
            </w:pPr>
            <w:r w:rsidRPr="0050320E">
              <w:rPr>
                <w:rFonts w:ascii="Arial" w:eastAsia="Times New Roman" w:hAnsi="Arial" w:cs="Arial"/>
                <w:bCs/>
                <w:color w:val="000000"/>
                <w:w w:val="105"/>
                <w:sz w:val="16"/>
                <w:szCs w:val="16"/>
              </w:rPr>
              <w:t>R$ 3.604,85</w:t>
            </w:r>
          </w:p>
        </w:tc>
      </w:tr>
      <w:tr w:rsidR="00550FCD" w:rsidRPr="00550FCD" w14:paraId="46A6EDB5" w14:textId="77777777" w:rsidTr="00A06A7A">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1ADE0D24" w14:textId="77777777" w:rsidR="00550FCD" w:rsidRPr="00550FCD" w:rsidRDefault="00550FCD" w:rsidP="0050320E">
            <w:pPr>
              <w:spacing w:after="0" w:line="240" w:lineRule="auto"/>
              <w:rPr>
                <w:rFonts w:ascii="Arial" w:eastAsia="Times New Roman" w:hAnsi="Arial" w:cs="Arial"/>
                <w:color w:val="000000"/>
                <w:sz w:val="16"/>
                <w:szCs w:val="16"/>
              </w:rPr>
            </w:pPr>
          </w:p>
        </w:tc>
        <w:tc>
          <w:tcPr>
            <w:tcW w:w="395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CD35" w14:textId="5DAE482C" w:rsidR="00550FCD" w:rsidRPr="0050320E" w:rsidRDefault="00550FCD" w:rsidP="0050320E">
            <w:pPr>
              <w:spacing w:after="0" w:line="240" w:lineRule="auto"/>
              <w:jc w:val="right"/>
              <w:rPr>
                <w:rFonts w:ascii="Arial" w:eastAsia="Times New Roman" w:hAnsi="Arial" w:cs="Arial"/>
                <w:bCs/>
                <w:color w:val="000000"/>
                <w:sz w:val="16"/>
                <w:szCs w:val="16"/>
              </w:rPr>
            </w:pPr>
            <w:r w:rsidRPr="0050320E">
              <w:rPr>
                <w:rFonts w:ascii="Arial" w:eastAsia="Times New Roman" w:hAnsi="Arial" w:cs="Arial"/>
                <w:bCs/>
                <w:color w:val="000000"/>
                <w:sz w:val="16"/>
                <w:szCs w:val="16"/>
              </w:rPr>
              <w:t>SUBTOTAL 08 (OITO)MÊS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4DC2" w14:textId="4884BCD8" w:rsidR="00550FCD" w:rsidRPr="0050320E" w:rsidRDefault="00550FCD" w:rsidP="0050320E">
            <w:pPr>
              <w:spacing w:after="0" w:line="240" w:lineRule="auto"/>
              <w:jc w:val="center"/>
              <w:rPr>
                <w:rFonts w:ascii="Arial" w:eastAsia="Times New Roman" w:hAnsi="Arial" w:cs="Arial"/>
                <w:bCs/>
                <w:color w:val="000000"/>
                <w:sz w:val="16"/>
                <w:szCs w:val="16"/>
              </w:rPr>
            </w:pPr>
            <w:r w:rsidRPr="0050320E">
              <w:rPr>
                <w:rFonts w:ascii="Arial" w:eastAsia="Times New Roman" w:hAnsi="Arial" w:cs="Arial"/>
                <w:bCs/>
                <w:color w:val="000000"/>
                <w:sz w:val="16"/>
                <w:szCs w:val="16"/>
              </w:rPr>
              <w:t>R$ 28.838,80</w:t>
            </w:r>
          </w:p>
        </w:tc>
      </w:tr>
      <w:tr w:rsidR="00550FCD" w:rsidRPr="00550FCD" w14:paraId="59BD14E4" w14:textId="77777777" w:rsidTr="00A06A7A">
        <w:trPr>
          <w:trHeight w:val="20"/>
        </w:trPr>
        <w:tc>
          <w:tcPr>
            <w:tcW w:w="428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179E" w14:textId="65F33B30" w:rsidR="00550FCD" w:rsidRPr="0050320E" w:rsidRDefault="00550FCD" w:rsidP="0050320E">
            <w:pPr>
              <w:spacing w:after="0" w:line="240" w:lineRule="auto"/>
              <w:jc w:val="right"/>
              <w:rPr>
                <w:rFonts w:ascii="Arial" w:eastAsia="Times New Roman" w:hAnsi="Arial" w:cs="Arial"/>
                <w:b/>
                <w:bCs/>
                <w:color w:val="000000"/>
                <w:sz w:val="18"/>
                <w:szCs w:val="16"/>
              </w:rPr>
            </w:pPr>
            <w:r w:rsidRPr="0050320E">
              <w:rPr>
                <w:rFonts w:ascii="Arial" w:eastAsia="Times New Roman" w:hAnsi="Arial" w:cs="Arial"/>
                <w:b/>
                <w:bCs/>
                <w:color w:val="000000"/>
                <w:spacing w:val="-1"/>
                <w:w w:val="105"/>
                <w:sz w:val="18"/>
                <w:szCs w:val="16"/>
                <w:lang w:val="en-US"/>
              </w:rPr>
              <w:t>TOTAL GLOBAL</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BA39" w14:textId="125B1B7F" w:rsidR="00550FCD" w:rsidRPr="0050320E" w:rsidRDefault="00550FCD" w:rsidP="0050320E">
            <w:pPr>
              <w:spacing w:after="0" w:line="240" w:lineRule="auto"/>
              <w:jc w:val="center"/>
              <w:rPr>
                <w:rFonts w:ascii="Arial" w:eastAsia="Times New Roman" w:hAnsi="Arial" w:cs="Arial"/>
                <w:b/>
                <w:bCs/>
                <w:color w:val="000000"/>
                <w:sz w:val="18"/>
                <w:szCs w:val="16"/>
              </w:rPr>
            </w:pPr>
            <w:r w:rsidRPr="0050320E">
              <w:rPr>
                <w:rFonts w:ascii="Arial" w:eastAsia="Times New Roman" w:hAnsi="Arial" w:cs="Arial"/>
                <w:b/>
                <w:bCs/>
                <w:color w:val="000000"/>
                <w:w w:val="105"/>
                <w:sz w:val="18"/>
                <w:szCs w:val="16"/>
              </w:rPr>
              <w:t>R$ 52.571,97</w:t>
            </w:r>
          </w:p>
        </w:tc>
      </w:tr>
      <w:tr w:rsidR="00A06A7A" w:rsidRPr="00550FCD" w14:paraId="610AA0B8" w14:textId="77777777" w:rsidTr="00A06A7A">
        <w:trPr>
          <w:trHeight w:val="20"/>
        </w:trPr>
        <w:tc>
          <w:tcPr>
            <w:tcW w:w="3489" w:type="pct"/>
            <w:gridSpan w:val="4"/>
            <w:tcBorders>
              <w:top w:val="single" w:sz="4" w:space="0" w:color="auto"/>
              <w:left w:val="single" w:sz="4" w:space="0" w:color="auto"/>
              <w:bottom w:val="single" w:sz="4" w:space="0" w:color="auto"/>
              <w:right w:val="single" w:sz="4" w:space="0" w:color="auto"/>
            </w:tcBorders>
            <w:shd w:val="clear" w:color="auto" w:fill="CCCCCC"/>
            <w:noWrap/>
            <w:vAlign w:val="center"/>
          </w:tcPr>
          <w:p w14:paraId="601E44F4" w14:textId="1B79B758" w:rsidR="0050320E" w:rsidRPr="00A06A7A" w:rsidRDefault="00A06A7A" w:rsidP="0050320E">
            <w:pPr>
              <w:spacing w:after="0" w:line="240" w:lineRule="auto"/>
              <w:jc w:val="center"/>
              <w:rPr>
                <w:rFonts w:ascii="Arial" w:eastAsia="Times New Roman" w:hAnsi="Arial" w:cs="Arial"/>
                <w:b/>
                <w:bCs/>
                <w:color w:val="000000" w:themeColor="text1"/>
                <w:spacing w:val="-1"/>
                <w:w w:val="105"/>
                <w:sz w:val="16"/>
                <w:szCs w:val="16"/>
                <w:lang w:val="en-US"/>
              </w:rPr>
            </w:pPr>
            <w:r w:rsidRPr="00A06A7A">
              <w:rPr>
                <w:rFonts w:ascii="Arial" w:hAnsi="Arial" w:cs="Arial"/>
                <w:b/>
                <w:color w:val="000000" w:themeColor="text1"/>
                <w:sz w:val="16"/>
                <w:szCs w:val="18"/>
              </w:rPr>
              <w:t>CNPJ - RAZÃO SOCIAL - ENDEREÇO</w:t>
            </w:r>
          </w:p>
        </w:tc>
        <w:tc>
          <w:tcPr>
            <w:tcW w:w="792"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9EFDCCD" w14:textId="4486BA34" w:rsidR="0050320E" w:rsidRPr="00A06A7A" w:rsidRDefault="00A06A7A" w:rsidP="0050320E">
            <w:pPr>
              <w:spacing w:after="0" w:line="240" w:lineRule="auto"/>
              <w:jc w:val="center"/>
              <w:rPr>
                <w:rFonts w:ascii="Arial" w:eastAsia="Times New Roman" w:hAnsi="Arial" w:cs="Arial"/>
                <w:b/>
                <w:bCs/>
                <w:color w:val="000000" w:themeColor="text1"/>
                <w:spacing w:val="-1"/>
                <w:w w:val="105"/>
                <w:sz w:val="16"/>
                <w:szCs w:val="16"/>
                <w:lang w:val="en-US"/>
              </w:rPr>
            </w:pPr>
            <w:r w:rsidRPr="00A06A7A">
              <w:rPr>
                <w:rFonts w:ascii="Arial" w:hAnsi="Arial" w:cs="Arial"/>
                <w:b/>
                <w:color w:val="000000" w:themeColor="text1"/>
                <w:sz w:val="16"/>
                <w:szCs w:val="18"/>
              </w:rPr>
              <w:t>DATA</w:t>
            </w:r>
          </w:p>
        </w:tc>
        <w:tc>
          <w:tcPr>
            <w:tcW w:w="719" w:type="pct"/>
            <w:tcBorders>
              <w:top w:val="single" w:sz="4" w:space="0" w:color="auto"/>
              <w:left w:val="single" w:sz="4" w:space="0" w:color="auto"/>
              <w:bottom w:val="single" w:sz="4" w:space="0" w:color="auto"/>
              <w:right w:val="single" w:sz="4" w:space="0" w:color="auto"/>
            </w:tcBorders>
            <w:shd w:val="clear" w:color="auto" w:fill="CCCCCC"/>
            <w:noWrap/>
            <w:vAlign w:val="center"/>
          </w:tcPr>
          <w:p w14:paraId="0448344A" w14:textId="0EDAE16F" w:rsidR="0050320E" w:rsidRPr="00A06A7A" w:rsidRDefault="00A06A7A" w:rsidP="0050320E">
            <w:pPr>
              <w:spacing w:after="0" w:line="240" w:lineRule="auto"/>
              <w:jc w:val="center"/>
              <w:rPr>
                <w:rFonts w:ascii="Arial" w:eastAsia="Times New Roman" w:hAnsi="Arial" w:cs="Arial"/>
                <w:b/>
                <w:bCs/>
                <w:color w:val="000000" w:themeColor="text1"/>
                <w:w w:val="105"/>
                <w:sz w:val="16"/>
                <w:szCs w:val="16"/>
              </w:rPr>
            </w:pPr>
            <w:r w:rsidRPr="00A06A7A">
              <w:rPr>
                <w:rFonts w:ascii="Arial" w:hAnsi="Arial" w:cs="Arial"/>
                <w:b/>
                <w:color w:val="000000" w:themeColor="text1"/>
                <w:sz w:val="16"/>
                <w:szCs w:val="18"/>
              </w:rPr>
              <w:t>VALOR TOTAL</w:t>
            </w:r>
          </w:p>
        </w:tc>
      </w:tr>
      <w:tr w:rsidR="00A06A7A" w:rsidRPr="00550FCD" w14:paraId="6065C918" w14:textId="77777777" w:rsidTr="00A06A7A">
        <w:trPr>
          <w:trHeight w:val="20"/>
        </w:trPr>
        <w:tc>
          <w:tcPr>
            <w:tcW w:w="34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12D7E92" w14:textId="75389CED" w:rsidR="00A06A7A" w:rsidRPr="00A06A7A" w:rsidRDefault="00A06A7A" w:rsidP="00A06A7A">
            <w:pPr>
              <w:spacing w:after="0" w:line="240" w:lineRule="auto"/>
              <w:jc w:val="both"/>
              <w:rPr>
                <w:rFonts w:ascii="Arial" w:eastAsia="Times New Roman" w:hAnsi="Arial" w:cs="Arial"/>
                <w:b/>
                <w:color w:val="000000" w:themeColor="text1"/>
                <w:sz w:val="14"/>
                <w:szCs w:val="14"/>
              </w:rPr>
            </w:pPr>
            <w:r w:rsidRPr="00A06A7A">
              <w:rPr>
                <w:rFonts w:ascii="Arial" w:eastAsia="Times New Roman" w:hAnsi="Arial" w:cs="Arial"/>
                <w:b/>
                <w:color w:val="000000" w:themeColor="text1"/>
                <w:sz w:val="14"/>
                <w:szCs w:val="14"/>
              </w:rPr>
              <w:t xml:space="preserve">06.168.232/0001-30 – CÉLULA GESTÃO DE DOCUMENTOS, ARQUIVOS E INFORMAÇÕES LTDA. – RODOVIA BR 040, KM 800, Nº 24, EMPRESARIAL PARK SUL, CEP: 36.120-000, MATIAS BARBOSA, MG </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94DC2" w14:textId="0E8622F8" w:rsidR="00A06A7A" w:rsidRPr="00A06A7A" w:rsidRDefault="00A06A7A" w:rsidP="00A06A7A">
            <w:pPr>
              <w:spacing w:after="0" w:line="240" w:lineRule="auto"/>
              <w:ind w:left="-68" w:right="-69"/>
              <w:jc w:val="center"/>
              <w:rPr>
                <w:rFonts w:ascii="Arial" w:eastAsia="Times New Roman" w:hAnsi="Arial" w:cs="Arial"/>
                <w:b/>
                <w:bCs/>
                <w:color w:val="000000" w:themeColor="text1"/>
                <w:spacing w:val="-1"/>
                <w:w w:val="105"/>
                <w:sz w:val="18"/>
                <w:szCs w:val="16"/>
                <w:lang w:val="en-US"/>
              </w:rPr>
            </w:pPr>
            <w:r w:rsidRPr="00A06A7A">
              <w:rPr>
                <w:rFonts w:ascii="Arial" w:eastAsia="Times New Roman" w:hAnsi="Arial" w:cs="Arial"/>
                <w:b/>
                <w:color w:val="000000" w:themeColor="text1"/>
                <w:sz w:val="14"/>
                <w:szCs w:val="14"/>
              </w:rPr>
              <w:t>04/03/2024 – 11h08min</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D6E86" w14:textId="06C82EC3" w:rsidR="00A06A7A" w:rsidRPr="00A06A7A" w:rsidRDefault="00A06A7A" w:rsidP="00A06A7A">
            <w:pPr>
              <w:spacing w:after="0" w:line="240" w:lineRule="auto"/>
              <w:ind w:left="-68" w:right="-69"/>
              <w:jc w:val="center"/>
              <w:rPr>
                <w:rFonts w:ascii="Arial" w:eastAsia="Times New Roman" w:hAnsi="Arial" w:cs="Arial"/>
                <w:b/>
                <w:bCs/>
                <w:color w:val="000000" w:themeColor="text1"/>
                <w:w w:val="105"/>
                <w:sz w:val="18"/>
                <w:szCs w:val="16"/>
              </w:rPr>
            </w:pPr>
            <w:r w:rsidRPr="00A06A7A">
              <w:rPr>
                <w:rFonts w:ascii="Arial" w:eastAsia="Times New Roman" w:hAnsi="Arial" w:cs="Arial"/>
                <w:b/>
                <w:color w:val="000000" w:themeColor="text1"/>
                <w:sz w:val="14"/>
                <w:szCs w:val="14"/>
              </w:rPr>
              <w:t>R$ 52.571,97</w:t>
            </w:r>
          </w:p>
        </w:tc>
      </w:tr>
      <w:tr w:rsidR="00A06A7A" w:rsidRPr="00550FCD" w14:paraId="04B48861" w14:textId="77777777" w:rsidTr="00A06A7A">
        <w:trPr>
          <w:trHeight w:val="20"/>
        </w:trPr>
        <w:tc>
          <w:tcPr>
            <w:tcW w:w="34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36EFFD" w14:textId="0D803980" w:rsidR="00A06A7A" w:rsidRPr="00A06A7A" w:rsidRDefault="00A06A7A" w:rsidP="00A06A7A">
            <w:pPr>
              <w:spacing w:after="0" w:line="240" w:lineRule="auto"/>
              <w:jc w:val="both"/>
              <w:rPr>
                <w:rFonts w:ascii="Arial" w:eastAsia="Times New Roman" w:hAnsi="Arial" w:cs="Arial"/>
                <w:b/>
                <w:color w:val="000000" w:themeColor="text1"/>
                <w:sz w:val="14"/>
                <w:szCs w:val="14"/>
              </w:rPr>
            </w:pPr>
            <w:r w:rsidRPr="00A06A7A">
              <w:rPr>
                <w:rFonts w:ascii="Arial" w:eastAsia="Times New Roman" w:hAnsi="Arial" w:cs="Arial"/>
                <w:b/>
                <w:color w:val="000000" w:themeColor="text1"/>
                <w:sz w:val="14"/>
                <w:szCs w:val="14"/>
              </w:rPr>
              <w:t>14.489.129/0001-10 – WEB MIDIAS E SISTEMAS LTDA – RUA OITO DE MARÇO, Nº 60, VILA MANIQUE, CEP: 35.420-000, MARIANA, MG</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3F75B" w14:textId="165A00A7" w:rsidR="00A06A7A" w:rsidRPr="00A06A7A" w:rsidRDefault="00A06A7A" w:rsidP="00A06A7A">
            <w:pPr>
              <w:spacing w:after="0" w:line="240" w:lineRule="auto"/>
              <w:ind w:left="-68" w:right="-69"/>
              <w:jc w:val="center"/>
              <w:rPr>
                <w:rFonts w:ascii="Arial" w:eastAsia="Times New Roman" w:hAnsi="Arial" w:cs="Arial"/>
                <w:b/>
                <w:bCs/>
                <w:color w:val="000000" w:themeColor="text1"/>
                <w:spacing w:val="-1"/>
                <w:w w:val="105"/>
                <w:sz w:val="18"/>
                <w:szCs w:val="16"/>
                <w:lang w:val="en-US"/>
              </w:rPr>
            </w:pPr>
            <w:r w:rsidRPr="00A06A7A">
              <w:rPr>
                <w:rFonts w:ascii="Arial" w:eastAsia="Times New Roman" w:hAnsi="Arial" w:cs="Arial"/>
                <w:b/>
                <w:color w:val="000000" w:themeColor="text1"/>
                <w:sz w:val="14"/>
                <w:szCs w:val="14"/>
              </w:rPr>
              <w:t>20/03/2024 – 11h26min</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1793B" w14:textId="25E9EDD6" w:rsidR="00A06A7A" w:rsidRPr="00A06A7A" w:rsidRDefault="00A06A7A" w:rsidP="00A06A7A">
            <w:pPr>
              <w:spacing w:after="0" w:line="240" w:lineRule="auto"/>
              <w:ind w:left="-68" w:right="-69"/>
              <w:jc w:val="center"/>
              <w:rPr>
                <w:rFonts w:ascii="Arial" w:eastAsia="Times New Roman" w:hAnsi="Arial" w:cs="Arial"/>
                <w:b/>
                <w:bCs/>
                <w:color w:val="000000" w:themeColor="text1"/>
                <w:w w:val="105"/>
                <w:sz w:val="18"/>
                <w:szCs w:val="16"/>
              </w:rPr>
            </w:pPr>
            <w:r w:rsidRPr="00A06A7A">
              <w:rPr>
                <w:rFonts w:ascii="Arial" w:eastAsia="Times New Roman" w:hAnsi="Arial" w:cs="Arial"/>
                <w:b/>
                <w:color w:val="000000" w:themeColor="text1"/>
                <w:sz w:val="14"/>
                <w:szCs w:val="14"/>
              </w:rPr>
              <w:t>R$ 81.786,50</w:t>
            </w:r>
          </w:p>
        </w:tc>
      </w:tr>
      <w:tr w:rsidR="00A06A7A" w:rsidRPr="00550FCD" w14:paraId="54E9E402" w14:textId="77777777" w:rsidTr="00A06A7A">
        <w:trPr>
          <w:trHeight w:val="20"/>
        </w:trPr>
        <w:tc>
          <w:tcPr>
            <w:tcW w:w="34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5C2A10" w14:textId="6D4815F7" w:rsidR="00A06A7A" w:rsidRPr="00A06A7A" w:rsidRDefault="00A06A7A" w:rsidP="00A06A7A">
            <w:pPr>
              <w:spacing w:after="0" w:line="240" w:lineRule="auto"/>
              <w:jc w:val="both"/>
              <w:rPr>
                <w:rFonts w:ascii="Arial" w:eastAsia="Times New Roman" w:hAnsi="Arial" w:cs="Arial"/>
                <w:b/>
                <w:color w:val="000000" w:themeColor="text1"/>
                <w:sz w:val="14"/>
                <w:szCs w:val="14"/>
              </w:rPr>
            </w:pPr>
            <w:r w:rsidRPr="00A06A7A">
              <w:rPr>
                <w:rFonts w:ascii="Arial" w:eastAsia="Times New Roman" w:hAnsi="Arial" w:cs="Arial"/>
                <w:b/>
                <w:color w:val="000000" w:themeColor="text1"/>
                <w:sz w:val="14"/>
                <w:szCs w:val="14"/>
              </w:rPr>
              <w:t>45.345.069/0001-95 – ATHUS TECNOLOGIA UNIPESSOAL LTDA – RUA VISCONDE DE PIRAJA, Nº 414, SALA 718, IPANEMA, CEP: 22.410-945, RIO DE JANEIRO, RJ</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B5CFD" w14:textId="33FD1094" w:rsidR="00A06A7A" w:rsidRPr="00A06A7A" w:rsidRDefault="00A06A7A" w:rsidP="00A06A7A">
            <w:pPr>
              <w:spacing w:after="0" w:line="240" w:lineRule="auto"/>
              <w:ind w:left="-68" w:right="-69"/>
              <w:jc w:val="center"/>
              <w:rPr>
                <w:rFonts w:ascii="Arial" w:eastAsia="Times New Roman" w:hAnsi="Arial" w:cs="Arial"/>
                <w:b/>
                <w:bCs/>
                <w:color w:val="000000" w:themeColor="text1"/>
                <w:spacing w:val="-1"/>
                <w:w w:val="105"/>
                <w:sz w:val="18"/>
                <w:szCs w:val="16"/>
                <w:lang w:val="en-US"/>
              </w:rPr>
            </w:pPr>
            <w:r w:rsidRPr="00A06A7A">
              <w:rPr>
                <w:rFonts w:ascii="Arial" w:eastAsia="Times New Roman" w:hAnsi="Arial" w:cs="Arial"/>
                <w:b/>
                <w:color w:val="000000" w:themeColor="text1"/>
                <w:sz w:val="14"/>
                <w:szCs w:val="14"/>
              </w:rPr>
              <w:t>13/03/2024 – 09h40min</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68BB1" w14:textId="5509A5DE" w:rsidR="00A06A7A" w:rsidRPr="00A06A7A" w:rsidRDefault="00A06A7A" w:rsidP="00A06A7A">
            <w:pPr>
              <w:spacing w:after="0" w:line="240" w:lineRule="auto"/>
              <w:ind w:left="-68" w:right="-69"/>
              <w:jc w:val="center"/>
              <w:rPr>
                <w:rFonts w:ascii="Arial" w:eastAsia="Times New Roman" w:hAnsi="Arial" w:cs="Arial"/>
                <w:b/>
                <w:bCs/>
                <w:color w:val="000000" w:themeColor="text1"/>
                <w:w w:val="105"/>
                <w:sz w:val="18"/>
                <w:szCs w:val="16"/>
              </w:rPr>
            </w:pPr>
            <w:r w:rsidRPr="00A06A7A">
              <w:rPr>
                <w:rFonts w:ascii="Arial" w:eastAsia="Times New Roman" w:hAnsi="Arial" w:cs="Arial"/>
                <w:b/>
                <w:color w:val="000000" w:themeColor="text1"/>
                <w:sz w:val="14"/>
                <w:szCs w:val="14"/>
              </w:rPr>
              <w:t>R$ 102.253,50</w:t>
            </w:r>
          </w:p>
        </w:tc>
      </w:tr>
    </w:tbl>
    <w:p w14:paraId="53C51A6D" w14:textId="6A26FBFE" w:rsidR="00DF5BBF" w:rsidRPr="0050320E" w:rsidRDefault="005D7142" w:rsidP="0050320E">
      <w:pPr>
        <w:spacing w:after="0" w:line="240" w:lineRule="auto"/>
        <w:jc w:val="both"/>
        <w:rPr>
          <w:rFonts w:ascii="Arial" w:eastAsia="Times New Roman" w:hAnsi="Arial" w:cs="Arial"/>
          <w:color w:val="000000" w:themeColor="text1"/>
          <w:sz w:val="24"/>
          <w:szCs w:val="24"/>
        </w:rPr>
      </w:pPr>
      <w:r w:rsidRPr="0050320E">
        <w:rPr>
          <w:rFonts w:ascii="Arial" w:eastAsia="Times New Roman" w:hAnsi="Arial" w:cs="Arial"/>
          <w:b/>
          <w:color w:val="000000" w:themeColor="text1"/>
          <w:sz w:val="24"/>
          <w:szCs w:val="24"/>
        </w:rPr>
        <w:t>9.</w:t>
      </w:r>
      <w:r w:rsidR="007D19B2" w:rsidRPr="0050320E">
        <w:rPr>
          <w:rFonts w:ascii="Arial" w:eastAsia="Times New Roman" w:hAnsi="Arial" w:cs="Arial"/>
          <w:b/>
          <w:color w:val="000000" w:themeColor="text1"/>
          <w:sz w:val="24"/>
          <w:szCs w:val="24"/>
        </w:rPr>
        <w:t>3</w:t>
      </w:r>
      <w:r w:rsidRPr="0050320E">
        <w:rPr>
          <w:rFonts w:ascii="Arial" w:eastAsia="Times New Roman" w:hAnsi="Arial" w:cs="Arial"/>
          <w:b/>
          <w:color w:val="000000" w:themeColor="text1"/>
          <w:sz w:val="24"/>
          <w:szCs w:val="24"/>
        </w:rPr>
        <w:t>.</w:t>
      </w:r>
      <w:r w:rsidR="007D19B2" w:rsidRPr="0050320E">
        <w:rPr>
          <w:rFonts w:ascii="Arial" w:eastAsia="Times New Roman" w:hAnsi="Arial" w:cs="Arial"/>
          <w:b/>
          <w:color w:val="000000" w:themeColor="text1"/>
          <w:sz w:val="24"/>
          <w:szCs w:val="24"/>
        </w:rPr>
        <w:t>1</w:t>
      </w:r>
      <w:r w:rsidRPr="0050320E">
        <w:rPr>
          <w:rFonts w:ascii="Arial" w:eastAsia="Times New Roman" w:hAnsi="Arial" w:cs="Arial"/>
          <w:b/>
          <w:color w:val="000000" w:themeColor="text1"/>
          <w:sz w:val="24"/>
          <w:szCs w:val="24"/>
        </w:rPr>
        <w:t>-</w:t>
      </w:r>
      <w:r w:rsidR="00DF5BBF" w:rsidRPr="0050320E">
        <w:rPr>
          <w:rFonts w:ascii="Arial" w:eastAsia="Times New Roman" w:hAnsi="Arial" w:cs="Arial"/>
          <w:bCs/>
          <w:color w:val="000000" w:themeColor="text1"/>
          <w:sz w:val="24"/>
          <w:szCs w:val="24"/>
        </w:rPr>
        <w:t>Custo Médio</w:t>
      </w:r>
      <w:r w:rsidR="003475C2" w:rsidRPr="0050320E">
        <w:rPr>
          <w:rFonts w:ascii="Arial" w:eastAsia="Times New Roman" w:hAnsi="Arial" w:cs="Arial"/>
          <w:bCs/>
          <w:color w:val="000000" w:themeColor="text1"/>
          <w:sz w:val="24"/>
          <w:szCs w:val="24"/>
        </w:rPr>
        <w:t xml:space="preserve"> Total</w:t>
      </w:r>
      <w:r w:rsidR="00DF5BBF" w:rsidRPr="0050320E">
        <w:rPr>
          <w:rFonts w:ascii="Arial" w:eastAsia="Times New Roman" w:hAnsi="Arial" w:cs="Arial"/>
          <w:bCs/>
          <w:color w:val="000000" w:themeColor="text1"/>
          <w:sz w:val="24"/>
          <w:szCs w:val="24"/>
        </w:rPr>
        <w:t xml:space="preserve"> apurado: R$ </w:t>
      </w:r>
      <w:r w:rsidR="0050320E" w:rsidRPr="0050320E">
        <w:rPr>
          <w:rFonts w:ascii="Arial" w:eastAsia="Times New Roman" w:hAnsi="Arial" w:cs="Arial"/>
          <w:bCs/>
          <w:color w:val="000000" w:themeColor="text1"/>
          <w:sz w:val="24"/>
          <w:szCs w:val="24"/>
        </w:rPr>
        <w:t>52.571,97</w:t>
      </w:r>
      <w:r w:rsidR="0035099C" w:rsidRPr="0050320E">
        <w:rPr>
          <w:rFonts w:ascii="Arial" w:eastAsia="Times New Roman" w:hAnsi="Arial" w:cs="Arial"/>
          <w:bCs/>
          <w:color w:val="000000" w:themeColor="text1"/>
          <w:sz w:val="24"/>
          <w:szCs w:val="24"/>
        </w:rPr>
        <w:t xml:space="preserve"> </w:t>
      </w:r>
      <w:r w:rsidR="00DF5BBF" w:rsidRPr="0050320E">
        <w:rPr>
          <w:rFonts w:ascii="Arial" w:eastAsia="Times New Roman" w:hAnsi="Arial" w:cs="Arial"/>
          <w:bCs/>
          <w:color w:val="000000" w:themeColor="text1"/>
          <w:sz w:val="24"/>
          <w:szCs w:val="24"/>
        </w:rPr>
        <w:t>(</w:t>
      </w:r>
      <w:r w:rsidR="00EA5826" w:rsidRPr="0050320E">
        <w:rPr>
          <w:rFonts w:ascii="Arial" w:eastAsia="Times New Roman" w:hAnsi="Arial" w:cs="Arial"/>
          <w:bCs/>
          <w:color w:val="000000" w:themeColor="text1"/>
          <w:sz w:val="24"/>
          <w:szCs w:val="24"/>
        </w:rPr>
        <w:t xml:space="preserve">cinquenta </w:t>
      </w:r>
      <w:r w:rsidR="0050320E" w:rsidRPr="0050320E">
        <w:rPr>
          <w:rFonts w:ascii="Arial" w:eastAsia="Times New Roman" w:hAnsi="Arial" w:cs="Arial"/>
          <w:bCs/>
          <w:color w:val="000000" w:themeColor="text1"/>
          <w:sz w:val="24"/>
          <w:szCs w:val="24"/>
        </w:rPr>
        <w:t>e dois mil quinhentos e</w:t>
      </w:r>
      <w:r w:rsidR="0050320E">
        <w:rPr>
          <w:rFonts w:ascii="Arial" w:eastAsia="Times New Roman" w:hAnsi="Arial" w:cs="Arial"/>
          <w:bCs/>
          <w:color w:val="000000" w:themeColor="text1"/>
          <w:sz w:val="24"/>
          <w:szCs w:val="24"/>
        </w:rPr>
        <w:t xml:space="preserve"> </w:t>
      </w:r>
      <w:r w:rsidR="0050320E" w:rsidRPr="0050320E">
        <w:rPr>
          <w:rFonts w:ascii="Arial" w:eastAsia="Times New Roman" w:hAnsi="Arial" w:cs="Arial"/>
          <w:bCs/>
          <w:color w:val="000000" w:themeColor="text1"/>
          <w:sz w:val="24"/>
          <w:szCs w:val="24"/>
        </w:rPr>
        <w:t>setenta e um reais e noventa e sete reais</w:t>
      </w:r>
      <w:r w:rsidR="00EA5826" w:rsidRPr="0050320E">
        <w:rPr>
          <w:rFonts w:ascii="Arial" w:eastAsia="Times New Roman" w:hAnsi="Arial" w:cs="Arial"/>
          <w:bCs/>
          <w:color w:val="000000" w:themeColor="text1"/>
          <w:sz w:val="24"/>
          <w:szCs w:val="24"/>
        </w:rPr>
        <w:t>).</w:t>
      </w:r>
    </w:p>
    <w:p w14:paraId="7AFE07D6" w14:textId="4812F9AF" w:rsidR="00DF5BBF" w:rsidRPr="003475C2" w:rsidRDefault="005D7142" w:rsidP="005D7142">
      <w:pPr>
        <w:spacing w:after="0" w:line="240" w:lineRule="auto"/>
        <w:contextualSpacing/>
        <w:jc w:val="both"/>
        <w:rPr>
          <w:rFonts w:ascii="Arial" w:hAnsi="Arial" w:cs="Arial"/>
          <w:b/>
          <w:sz w:val="24"/>
          <w:szCs w:val="24"/>
        </w:rPr>
      </w:pPr>
      <w:r w:rsidRPr="003475C2">
        <w:rPr>
          <w:rFonts w:ascii="Arial" w:eastAsia="Times New Roman" w:hAnsi="Arial" w:cs="Arial"/>
          <w:b/>
          <w:sz w:val="24"/>
          <w:szCs w:val="24"/>
        </w:rPr>
        <w:t>9.</w:t>
      </w:r>
      <w:r w:rsidR="007D19B2" w:rsidRPr="003475C2">
        <w:rPr>
          <w:rFonts w:ascii="Arial" w:eastAsia="Times New Roman" w:hAnsi="Arial" w:cs="Arial"/>
          <w:b/>
          <w:sz w:val="24"/>
          <w:szCs w:val="24"/>
        </w:rPr>
        <w:t>3.</w:t>
      </w:r>
      <w:r w:rsidRPr="003475C2">
        <w:rPr>
          <w:rFonts w:ascii="Arial" w:eastAsia="Times New Roman" w:hAnsi="Arial" w:cs="Arial"/>
          <w:b/>
          <w:sz w:val="24"/>
          <w:szCs w:val="24"/>
        </w:rPr>
        <w:t>2-</w:t>
      </w:r>
      <w:r w:rsidR="00DF5BBF" w:rsidRPr="003475C2">
        <w:rPr>
          <w:rFonts w:ascii="Arial" w:hAnsi="Arial" w:cs="Arial"/>
          <w:bCs/>
          <w:sz w:val="24"/>
          <w:szCs w:val="24"/>
        </w:rPr>
        <w:t>Os preços pesquisados foram obtidos através de pesquisa com fornecedores locais conforme inciso IV,</w:t>
      </w:r>
      <w:r w:rsidR="00DF5BBF" w:rsidRPr="003475C2">
        <w:rPr>
          <w:rFonts w:ascii="Arial" w:hAnsi="Arial" w:cs="Arial"/>
          <w:sz w:val="24"/>
          <w:szCs w:val="24"/>
        </w:rPr>
        <w:t xml:space="preserve"> Instrução Normativa SEGES/ME nº 65, de 7 de julho de 2021</w:t>
      </w:r>
      <w:r w:rsidR="00DF5BBF" w:rsidRPr="003475C2">
        <w:rPr>
          <w:rFonts w:ascii="Arial" w:hAnsi="Arial" w:cs="Arial"/>
          <w:bCs/>
          <w:sz w:val="24"/>
          <w:szCs w:val="24"/>
        </w:rPr>
        <w:t xml:space="preserve"> por ser um objeto único e com características especificas, sendo praticamente impossível conseguir achar valores parecidos com os requisitos solicitados</w:t>
      </w:r>
      <w:r w:rsidR="00DF5BBF" w:rsidRPr="003475C2">
        <w:rPr>
          <w:rFonts w:ascii="Arial" w:hAnsi="Arial" w:cs="Arial"/>
          <w:b/>
          <w:sz w:val="24"/>
          <w:szCs w:val="24"/>
        </w:rPr>
        <w:t>.</w:t>
      </w:r>
    </w:p>
    <w:p w14:paraId="7E7FA0B0" w14:textId="39575EA9" w:rsidR="00DF5BBF" w:rsidRPr="003475C2" w:rsidRDefault="00DF5BBF" w:rsidP="005D7142">
      <w:pPr>
        <w:spacing w:after="0" w:line="240" w:lineRule="auto"/>
        <w:contextualSpacing/>
        <w:jc w:val="both"/>
        <w:rPr>
          <w:rFonts w:ascii="Arial" w:hAnsi="Arial" w:cs="Arial"/>
          <w:sz w:val="24"/>
          <w:szCs w:val="24"/>
        </w:rPr>
      </w:pPr>
    </w:p>
    <w:p w14:paraId="01447B33" w14:textId="1755AB24" w:rsidR="00DF5BBF" w:rsidRPr="003475C2" w:rsidRDefault="00DF5BBF" w:rsidP="005D7142">
      <w:pPr>
        <w:tabs>
          <w:tab w:val="center" w:pos="4419"/>
          <w:tab w:val="right" w:pos="8838"/>
        </w:tabs>
        <w:spacing w:after="0" w:line="240" w:lineRule="auto"/>
        <w:jc w:val="both"/>
        <w:rPr>
          <w:rFonts w:ascii="Arial" w:eastAsia="Times New Roman" w:hAnsi="Arial" w:cs="Arial"/>
          <w:b/>
          <w:sz w:val="24"/>
          <w:szCs w:val="24"/>
        </w:rPr>
      </w:pPr>
      <w:r w:rsidRPr="003475C2">
        <w:rPr>
          <w:rFonts w:ascii="Arial" w:eastAsia="Times New Roman" w:hAnsi="Arial" w:cs="Arial"/>
          <w:b/>
          <w:sz w:val="24"/>
          <w:szCs w:val="24"/>
        </w:rPr>
        <w:t>10</w:t>
      </w:r>
      <w:r w:rsidR="007D19B2" w:rsidRPr="003475C2">
        <w:rPr>
          <w:rFonts w:ascii="Arial" w:eastAsia="Times New Roman" w:hAnsi="Arial" w:cs="Arial"/>
          <w:b/>
          <w:sz w:val="24"/>
          <w:szCs w:val="24"/>
        </w:rPr>
        <w:t xml:space="preserve"> –</w:t>
      </w:r>
      <w:r w:rsidRPr="003475C2">
        <w:rPr>
          <w:rFonts w:ascii="Arial" w:eastAsia="Times New Roman" w:hAnsi="Arial" w:cs="Arial"/>
          <w:b/>
          <w:sz w:val="24"/>
          <w:szCs w:val="24"/>
        </w:rPr>
        <w:t xml:space="preserve"> </w:t>
      </w:r>
      <w:r w:rsidR="007D19B2" w:rsidRPr="003475C2">
        <w:rPr>
          <w:rFonts w:ascii="Arial" w:eastAsia="Times New Roman" w:hAnsi="Arial" w:cs="Arial"/>
          <w:b/>
          <w:sz w:val="24"/>
          <w:szCs w:val="24"/>
        </w:rPr>
        <w:t>RESPONSABILIDADES DA CONTRATADA:</w:t>
      </w:r>
    </w:p>
    <w:p w14:paraId="3B36FF5C" w14:textId="6CDDB97F" w:rsidR="00DF5BBF" w:rsidRPr="003475C2" w:rsidRDefault="007D19B2" w:rsidP="007D19B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10.1-</w:t>
      </w:r>
      <w:r w:rsidR="00DF5BBF" w:rsidRPr="003475C2">
        <w:rPr>
          <w:rFonts w:ascii="Arial" w:eastAsia="Times New Roman" w:hAnsi="Arial" w:cs="Arial"/>
          <w:sz w:val="24"/>
          <w:szCs w:val="24"/>
        </w:rPr>
        <w:t>Realizar os serviços do presente Objeto, de acordo com a melhor técnica aplicável, com zelo e diligência;</w:t>
      </w:r>
    </w:p>
    <w:p w14:paraId="47EF503A" w14:textId="02F3B741" w:rsidR="00DF5BBF" w:rsidRPr="003475C2" w:rsidRDefault="007D19B2" w:rsidP="007D19B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10.2-</w:t>
      </w:r>
      <w:r w:rsidR="00DF5BBF" w:rsidRPr="003475C2">
        <w:rPr>
          <w:rFonts w:ascii="Arial" w:eastAsia="Times New Roman" w:hAnsi="Arial" w:cs="Arial"/>
          <w:sz w:val="24"/>
          <w:szCs w:val="24"/>
        </w:rPr>
        <w:t>Assumir sob sua responsabilidade, o pagamento de todos os impostos, taxas ou quaisquer ônus fiscais de origem federal, estadual ou municipal bem como todos os encargos trabalhistas, previdenciários e comerciais;</w:t>
      </w:r>
    </w:p>
    <w:p w14:paraId="42E5A447" w14:textId="5FDCF268" w:rsidR="00DF5BBF" w:rsidRPr="003475C2" w:rsidRDefault="007D19B2" w:rsidP="007D19B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10.3-</w:t>
      </w:r>
      <w:r w:rsidR="00DF5BBF" w:rsidRPr="003475C2">
        <w:rPr>
          <w:rFonts w:ascii="Arial" w:eastAsia="Times New Roman" w:hAnsi="Arial" w:cs="Arial"/>
          <w:sz w:val="24"/>
          <w:szCs w:val="24"/>
        </w:rPr>
        <w:t xml:space="preserve">Manter seus empregados (caso tenha) identificados, uniformizados, quando em trabalho, devendo substituir qualquer um deles que demonstre ser inconveniente à boa ordem dos serviços; </w:t>
      </w:r>
    </w:p>
    <w:p w14:paraId="7EDBFE26" w14:textId="3B5ECA3C" w:rsidR="00DF5BBF" w:rsidRPr="003475C2" w:rsidRDefault="007D19B2" w:rsidP="007D19B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10.4-</w:t>
      </w:r>
      <w:r w:rsidR="00DF5BBF" w:rsidRPr="003475C2">
        <w:rPr>
          <w:rFonts w:ascii="Arial" w:eastAsia="Times New Roman" w:hAnsi="Arial" w:cs="Arial"/>
          <w:sz w:val="24"/>
          <w:szCs w:val="24"/>
        </w:rPr>
        <w:t xml:space="preserve">Acompanhamento da execução dos serviços pelo Responsável da </w:t>
      </w:r>
      <w:r w:rsidR="00627992" w:rsidRPr="003475C2">
        <w:rPr>
          <w:rFonts w:ascii="Arial" w:eastAsia="Times New Roman" w:hAnsi="Arial" w:cs="Arial"/>
          <w:sz w:val="24"/>
          <w:szCs w:val="24"/>
        </w:rPr>
        <w:t>que deverá vir ao município pegar as informações para ser inseridas na publicação</w:t>
      </w:r>
      <w:r w:rsidR="00DF5BBF" w:rsidRPr="003475C2">
        <w:rPr>
          <w:rFonts w:ascii="Arial" w:eastAsia="Times New Roman" w:hAnsi="Arial" w:cs="Arial"/>
          <w:sz w:val="24"/>
          <w:szCs w:val="24"/>
        </w:rPr>
        <w:t xml:space="preserve">; </w:t>
      </w:r>
    </w:p>
    <w:p w14:paraId="58B1E726" w14:textId="5295E523" w:rsidR="00DF5BBF" w:rsidRPr="003475C2" w:rsidRDefault="007D19B2" w:rsidP="007D19B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10.5-</w:t>
      </w:r>
      <w:r w:rsidR="00DF5BBF" w:rsidRPr="003475C2">
        <w:rPr>
          <w:rFonts w:ascii="Arial" w:eastAsia="Times New Roman" w:hAnsi="Arial" w:cs="Arial"/>
          <w:sz w:val="24"/>
          <w:szCs w:val="24"/>
        </w:rPr>
        <w:t>Comunicar ao CONTRATANTE qualquer irregularidade relacionada com a execução dos serviços;</w:t>
      </w:r>
    </w:p>
    <w:p w14:paraId="3BFD73A6" w14:textId="0D84CB66" w:rsidR="00DF5BBF" w:rsidRPr="003475C2" w:rsidRDefault="007D19B2" w:rsidP="007D19B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10.6-</w:t>
      </w:r>
      <w:r w:rsidR="00DF5BBF" w:rsidRPr="003475C2">
        <w:rPr>
          <w:rFonts w:ascii="Arial" w:eastAsia="Times New Roman" w:hAnsi="Arial" w:cs="Arial"/>
          <w:sz w:val="24"/>
          <w:szCs w:val="24"/>
        </w:rPr>
        <w:t>Não subcontratar, total ou parcialmente, o objeto do presente contrato sem prévia anuência e autorização da Administração.</w:t>
      </w:r>
    </w:p>
    <w:p w14:paraId="054A6ECA"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1388F9CD" w14:textId="43C574E0"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lastRenderedPageBreak/>
        <w:t>11</w:t>
      </w:r>
      <w:r w:rsidR="007D19B2" w:rsidRPr="003475C2">
        <w:rPr>
          <w:rFonts w:ascii="Arial" w:eastAsia="Times New Roman" w:hAnsi="Arial" w:cs="Arial"/>
          <w:b/>
          <w:bCs/>
          <w:sz w:val="24"/>
          <w:szCs w:val="24"/>
        </w:rPr>
        <w:t xml:space="preserve"> – ADEQUAÇÃO ORÇAMENTÁRIA:</w:t>
      </w:r>
    </w:p>
    <w:p w14:paraId="04883B3E" w14:textId="169BD5F5" w:rsidR="007D19B2" w:rsidRPr="003475C2" w:rsidRDefault="007D19B2" w:rsidP="007D19B2">
      <w:pPr>
        <w:spacing w:after="0" w:line="240" w:lineRule="auto"/>
        <w:jc w:val="both"/>
        <w:rPr>
          <w:rFonts w:ascii="Arial" w:hAnsi="Arial" w:cs="Arial"/>
          <w:sz w:val="24"/>
        </w:rPr>
      </w:pPr>
      <w:r w:rsidRPr="003475C2">
        <w:rPr>
          <w:rFonts w:ascii="Arial" w:hAnsi="Arial" w:cs="Arial"/>
          <w:b/>
          <w:sz w:val="24"/>
        </w:rPr>
        <w:t>11.1</w:t>
      </w:r>
      <w:r w:rsidRPr="003475C2">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1667"/>
        <w:gridCol w:w="8188"/>
      </w:tblGrid>
      <w:tr w:rsidR="007D19B2" w:rsidRPr="003475C2" w14:paraId="4D3F61F6" w14:textId="77777777" w:rsidTr="007D19B2">
        <w:trPr>
          <w:trHeight w:val="20"/>
        </w:trPr>
        <w:tc>
          <w:tcPr>
            <w:tcW w:w="846" w:type="pct"/>
            <w:vAlign w:val="center"/>
          </w:tcPr>
          <w:p w14:paraId="795568E0" w14:textId="77777777" w:rsidR="007D19B2" w:rsidRPr="003475C2" w:rsidRDefault="007D19B2" w:rsidP="005F742C">
            <w:pPr>
              <w:jc w:val="center"/>
              <w:rPr>
                <w:rFonts w:ascii="Arial" w:hAnsi="Arial" w:cs="Arial"/>
                <w:b/>
                <w:sz w:val="24"/>
              </w:rPr>
            </w:pPr>
            <w:r w:rsidRPr="003475C2">
              <w:rPr>
                <w:rFonts w:ascii="Arial" w:hAnsi="Arial" w:cs="Arial"/>
                <w:b/>
                <w:sz w:val="24"/>
              </w:rPr>
              <w:t>Secretaria</w:t>
            </w:r>
          </w:p>
        </w:tc>
        <w:tc>
          <w:tcPr>
            <w:tcW w:w="4154" w:type="pct"/>
            <w:vAlign w:val="center"/>
          </w:tcPr>
          <w:p w14:paraId="5CA551C9" w14:textId="77777777" w:rsidR="007D19B2" w:rsidRPr="003475C2" w:rsidRDefault="007D19B2" w:rsidP="005F742C">
            <w:pPr>
              <w:jc w:val="center"/>
              <w:rPr>
                <w:rFonts w:ascii="Arial" w:hAnsi="Arial" w:cs="Arial"/>
                <w:b/>
                <w:sz w:val="24"/>
              </w:rPr>
            </w:pPr>
            <w:r w:rsidRPr="003475C2">
              <w:rPr>
                <w:rFonts w:ascii="Arial" w:hAnsi="Arial" w:cs="Arial"/>
                <w:b/>
                <w:sz w:val="24"/>
              </w:rPr>
              <w:t>Dotação Orçamentaria</w:t>
            </w:r>
          </w:p>
        </w:tc>
      </w:tr>
      <w:tr w:rsidR="007D19B2" w:rsidRPr="003475C2" w14:paraId="78D1CE5A" w14:textId="77777777" w:rsidTr="007D19B2">
        <w:trPr>
          <w:trHeight w:val="20"/>
        </w:trPr>
        <w:tc>
          <w:tcPr>
            <w:tcW w:w="846" w:type="pct"/>
            <w:vAlign w:val="center"/>
          </w:tcPr>
          <w:p w14:paraId="139E0152" w14:textId="6F8AAD84" w:rsidR="007D19B2" w:rsidRPr="003475C2" w:rsidRDefault="007D19B2" w:rsidP="00560F65">
            <w:pPr>
              <w:rPr>
                <w:rFonts w:ascii="Arial" w:hAnsi="Arial" w:cs="Arial"/>
                <w:b/>
                <w:bCs/>
                <w:sz w:val="24"/>
              </w:rPr>
            </w:pPr>
            <w:r w:rsidRPr="003475C2">
              <w:rPr>
                <w:rFonts w:ascii="Arial" w:hAnsi="Arial" w:cs="Arial"/>
                <w:b/>
                <w:bCs/>
                <w:sz w:val="24"/>
              </w:rPr>
              <w:t>G</w:t>
            </w:r>
            <w:r w:rsidR="00560F65">
              <w:rPr>
                <w:rFonts w:ascii="Arial" w:hAnsi="Arial" w:cs="Arial"/>
                <w:b/>
                <w:bCs/>
                <w:sz w:val="24"/>
              </w:rPr>
              <w:t>overno</w:t>
            </w:r>
          </w:p>
        </w:tc>
        <w:tc>
          <w:tcPr>
            <w:tcW w:w="4154" w:type="pct"/>
            <w:vAlign w:val="center"/>
          </w:tcPr>
          <w:p w14:paraId="2FA5704C" w14:textId="590561F8" w:rsidR="007D19B2" w:rsidRPr="003475C2" w:rsidRDefault="00560F65" w:rsidP="005F742C">
            <w:pPr>
              <w:rPr>
                <w:rFonts w:ascii="Arial" w:hAnsi="Arial" w:cs="Arial"/>
                <w:b/>
                <w:bCs/>
                <w:sz w:val="16"/>
                <w:szCs w:val="16"/>
              </w:rPr>
            </w:pPr>
            <w:r w:rsidRPr="00560F65">
              <w:rPr>
                <w:rFonts w:ascii="Arial" w:hAnsi="Arial" w:cs="Arial"/>
                <w:b/>
                <w:bCs/>
                <w:sz w:val="16"/>
                <w:szCs w:val="18"/>
              </w:rPr>
              <w:t>3.3.90.39.00.2.02.01.04.122.0004.2.0005-MANUT. ATIVIDADES DA SECRETARIA DE GOVERNO</w:t>
            </w:r>
          </w:p>
        </w:tc>
      </w:tr>
    </w:tbl>
    <w:p w14:paraId="0C6C5CB3" w14:textId="77777777" w:rsidR="007D19B2" w:rsidRPr="003475C2" w:rsidRDefault="007D19B2" w:rsidP="005D7142">
      <w:pPr>
        <w:spacing w:after="0" w:line="240" w:lineRule="auto"/>
        <w:rPr>
          <w:rFonts w:ascii="Arial" w:eastAsia="Times New Roman" w:hAnsi="Arial" w:cs="Arial"/>
          <w:b/>
          <w:bCs/>
          <w:sz w:val="24"/>
          <w:szCs w:val="24"/>
        </w:rPr>
      </w:pPr>
    </w:p>
    <w:p w14:paraId="7066B247" w14:textId="3821CB9C" w:rsidR="00DF5BBF" w:rsidRPr="003475C2" w:rsidRDefault="00DF5BBF" w:rsidP="005D7142">
      <w:pPr>
        <w:spacing w:after="0" w:line="240" w:lineRule="auto"/>
        <w:rPr>
          <w:rFonts w:ascii="Arial" w:eastAsia="Times New Roman" w:hAnsi="Arial" w:cs="Arial"/>
          <w:b/>
          <w:bCs/>
          <w:sz w:val="24"/>
          <w:szCs w:val="24"/>
        </w:rPr>
      </w:pPr>
      <w:r w:rsidRPr="003475C2">
        <w:rPr>
          <w:rFonts w:ascii="Arial" w:eastAsia="Times New Roman" w:hAnsi="Arial" w:cs="Arial"/>
          <w:b/>
          <w:bCs/>
          <w:sz w:val="24"/>
          <w:szCs w:val="24"/>
        </w:rPr>
        <w:t>12</w:t>
      </w:r>
      <w:r w:rsidR="007D19B2" w:rsidRPr="003475C2">
        <w:rPr>
          <w:rFonts w:ascii="Arial" w:eastAsia="Times New Roman" w:hAnsi="Arial" w:cs="Arial"/>
          <w:b/>
          <w:bCs/>
          <w:sz w:val="24"/>
          <w:szCs w:val="24"/>
        </w:rPr>
        <w:t xml:space="preserve"> –</w:t>
      </w:r>
      <w:r w:rsidRPr="003475C2">
        <w:rPr>
          <w:rFonts w:ascii="Arial" w:eastAsia="Times New Roman" w:hAnsi="Arial" w:cs="Arial"/>
          <w:b/>
          <w:bCs/>
          <w:sz w:val="24"/>
          <w:szCs w:val="24"/>
        </w:rPr>
        <w:t xml:space="preserve"> </w:t>
      </w:r>
      <w:r w:rsidR="007D19B2" w:rsidRPr="003475C2">
        <w:rPr>
          <w:rFonts w:ascii="Arial" w:eastAsia="Times New Roman" w:hAnsi="Arial" w:cs="Arial"/>
          <w:b/>
          <w:bCs/>
          <w:sz w:val="24"/>
          <w:szCs w:val="24"/>
        </w:rPr>
        <w:t>PROJETOS, DOCUMENTOS TÉCNICOS E ANEXOS:</w:t>
      </w:r>
    </w:p>
    <w:p w14:paraId="776D426F" w14:textId="62477D8D" w:rsidR="00FF794C" w:rsidRPr="003475C2" w:rsidRDefault="00FF794C" w:rsidP="00FF794C">
      <w:pPr>
        <w:autoSpaceDE w:val="0"/>
        <w:autoSpaceDN w:val="0"/>
        <w:adjustRightInd w:val="0"/>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12.1-</w:t>
      </w:r>
      <w:r w:rsidRPr="003475C2">
        <w:rPr>
          <w:rFonts w:ascii="Arial" w:eastAsia="Times New Roman" w:hAnsi="Arial" w:cs="Arial"/>
          <w:sz w:val="24"/>
          <w:szCs w:val="24"/>
        </w:rPr>
        <w:t>Integra este Termo os seguintes Documentos:</w:t>
      </w:r>
    </w:p>
    <w:p w14:paraId="3C5C8F1E" w14:textId="3EB485CB" w:rsidR="009F5460" w:rsidRPr="009F5460" w:rsidRDefault="009F5460" w:rsidP="00C71AB0">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Pr>
          <w:rFonts w:ascii="Arial" w:hAnsi="Arial" w:cs="Arial"/>
          <w:sz w:val="24"/>
          <w:szCs w:val="20"/>
        </w:rPr>
        <w:t>Anexo I – Projeto;</w:t>
      </w:r>
    </w:p>
    <w:p w14:paraId="002A9436" w14:textId="23B90226" w:rsidR="009F5460" w:rsidRPr="009F5460" w:rsidRDefault="009F5460" w:rsidP="00C71AB0">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Pr>
          <w:rFonts w:ascii="Arial" w:hAnsi="Arial" w:cs="Arial"/>
          <w:sz w:val="24"/>
          <w:szCs w:val="20"/>
        </w:rPr>
        <w:t>Anexo II – Levantamento;</w:t>
      </w:r>
    </w:p>
    <w:p w14:paraId="009487C4" w14:textId="5E0634A3" w:rsidR="00DF5BBF" w:rsidRPr="003475C2" w:rsidRDefault="009F5460" w:rsidP="00C71AB0">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Pr>
          <w:rFonts w:ascii="Arial" w:eastAsia="Times New Roman" w:hAnsi="Arial" w:cs="Arial"/>
          <w:sz w:val="24"/>
          <w:szCs w:val="24"/>
        </w:rPr>
        <w:t>Anexo</w:t>
      </w:r>
      <w:r w:rsidR="00FF794C" w:rsidRPr="003475C2">
        <w:rPr>
          <w:rFonts w:ascii="Arial" w:eastAsia="Times New Roman" w:hAnsi="Arial" w:cs="Arial"/>
          <w:sz w:val="24"/>
          <w:szCs w:val="24"/>
        </w:rPr>
        <w:t xml:space="preserve"> I</w:t>
      </w:r>
      <w:r>
        <w:rPr>
          <w:rFonts w:ascii="Arial" w:eastAsia="Times New Roman" w:hAnsi="Arial" w:cs="Arial"/>
          <w:sz w:val="24"/>
          <w:szCs w:val="24"/>
        </w:rPr>
        <w:t>II</w:t>
      </w:r>
      <w:r w:rsidR="00FF794C" w:rsidRPr="003475C2">
        <w:rPr>
          <w:rFonts w:ascii="Arial" w:eastAsia="Times New Roman" w:hAnsi="Arial" w:cs="Arial"/>
          <w:sz w:val="24"/>
          <w:szCs w:val="24"/>
        </w:rPr>
        <w:t xml:space="preserve"> – Declaração Empregador;</w:t>
      </w:r>
    </w:p>
    <w:p w14:paraId="58EFF473" w14:textId="2C96344C" w:rsidR="00CF69CA" w:rsidRPr="003475C2" w:rsidRDefault="009F5460" w:rsidP="00C71AB0">
      <w:pPr>
        <w:pStyle w:val="PargrafodaLista"/>
        <w:numPr>
          <w:ilvl w:val="0"/>
          <w:numId w:val="3"/>
        </w:numPr>
        <w:spacing w:after="0" w:line="240" w:lineRule="auto"/>
        <w:ind w:left="426"/>
        <w:rPr>
          <w:rFonts w:ascii="Arial" w:hAnsi="Arial" w:cs="Arial"/>
          <w:sz w:val="24"/>
        </w:rPr>
      </w:pPr>
      <w:r>
        <w:rPr>
          <w:rFonts w:ascii="Arial" w:hAnsi="Arial" w:cs="Arial"/>
          <w:sz w:val="24"/>
        </w:rPr>
        <w:t>Anexo IV</w:t>
      </w:r>
      <w:r w:rsidR="00FF794C" w:rsidRPr="003475C2">
        <w:rPr>
          <w:rFonts w:ascii="Arial" w:hAnsi="Arial" w:cs="Arial"/>
          <w:sz w:val="24"/>
        </w:rPr>
        <w:t xml:space="preserve"> – Modelo de Declaração de Inexistência de Fato Impeditivo da Habilitação;</w:t>
      </w:r>
    </w:p>
    <w:p w14:paraId="69ACDC29" w14:textId="27860D82" w:rsidR="00FF794C" w:rsidRPr="003475C2" w:rsidRDefault="009F5460" w:rsidP="00C71AB0">
      <w:pPr>
        <w:pStyle w:val="PargrafodaLista"/>
        <w:numPr>
          <w:ilvl w:val="0"/>
          <w:numId w:val="3"/>
        </w:numPr>
        <w:spacing w:after="0" w:line="240" w:lineRule="auto"/>
        <w:ind w:left="426"/>
        <w:jc w:val="both"/>
        <w:rPr>
          <w:rFonts w:ascii="Arial" w:hAnsi="Arial" w:cs="Arial"/>
          <w:sz w:val="24"/>
        </w:rPr>
      </w:pPr>
      <w:r>
        <w:rPr>
          <w:rFonts w:ascii="Arial" w:hAnsi="Arial" w:cs="Arial"/>
          <w:sz w:val="24"/>
        </w:rPr>
        <w:t>Anexo V</w:t>
      </w:r>
      <w:r w:rsidR="00FF794C" w:rsidRPr="003475C2">
        <w:rPr>
          <w:rFonts w:ascii="Arial" w:hAnsi="Arial" w:cs="Arial"/>
          <w:sz w:val="24"/>
        </w:rPr>
        <w:t xml:space="preserve"> – Informações de e-mail(s);</w:t>
      </w:r>
    </w:p>
    <w:p w14:paraId="255F4F28" w14:textId="6A5180DA" w:rsidR="00FF794C" w:rsidRPr="003475C2" w:rsidRDefault="009F5460" w:rsidP="00C71AB0">
      <w:pPr>
        <w:pStyle w:val="PargrafodaLista"/>
        <w:numPr>
          <w:ilvl w:val="0"/>
          <w:numId w:val="3"/>
        </w:numPr>
        <w:spacing w:after="0" w:line="240" w:lineRule="auto"/>
        <w:ind w:left="426"/>
        <w:jc w:val="both"/>
        <w:rPr>
          <w:rFonts w:ascii="Arial" w:hAnsi="Arial" w:cs="Arial"/>
          <w:sz w:val="24"/>
        </w:rPr>
      </w:pPr>
      <w:r>
        <w:rPr>
          <w:rFonts w:ascii="Arial" w:hAnsi="Arial" w:cs="Arial"/>
          <w:sz w:val="24"/>
        </w:rPr>
        <w:t xml:space="preserve">Anexo </w:t>
      </w:r>
      <w:r w:rsidR="00FF794C" w:rsidRPr="003475C2">
        <w:rPr>
          <w:rFonts w:ascii="Arial" w:hAnsi="Arial" w:cs="Arial"/>
          <w:sz w:val="24"/>
        </w:rPr>
        <w:t>V</w:t>
      </w:r>
      <w:r>
        <w:rPr>
          <w:rFonts w:ascii="Arial" w:hAnsi="Arial" w:cs="Arial"/>
          <w:sz w:val="24"/>
        </w:rPr>
        <w:t>I</w:t>
      </w:r>
      <w:r w:rsidR="00FF794C" w:rsidRPr="003475C2">
        <w:rPr>
          <w:rFonts w:ascii="Arial" w:hAnsi="Arial" w:cs="Arial"/>
          <w:sz w:val="24"/>
        </w:rPr>
        <w:t xml:space="preserve"> – Proposta de Preços.</w:t>
      </w:r>
    </w:p>
    <w:p w14:paraId="1570D9C6" w14:textId="77777777" w:rsidR="00FF794C" w:rsidRPr="003475C2" w:rsidRDefault="00FF794C" w:rsidP="005D7142">
      <w:pPr>
        <w:spacing w:after="0" w:line="240" w:lineRule="auto"/>
        <w:jc w:val="both"/>
        <w:rPr>
          <w:rFonts w:ascii="Arial" w:hAnsi="Arial" w:cs="Arial"/>
          <w:b/>
          <w:bCs/>
          <w:sz w:val="24"/>
        </w:rPr>
      </w:pPr>
    </w:p>
    <w:p w14:paraId="03F6E182" w14:textId="53652678" w:rsidR="00CF69CA" w:rsidRPr="003475C2" w:rsidRDefault="009F5460" w:rsidP="005D7142">
      <w:pPr>
        <w:spacing w:after="0" w:line="240" w:lineRule="auto"/>
        <w:jc w:val="both"/>
        <w:rPr>
          <w:rFonts w:ascii="Arial" w:hAnsi="Arial" w:cs="Arial"/>
          <w:b/>
          <w:bCs/>
          <w:sz w:val="24"/>
        </w:rPr>
      </w:pPr>
      <w:r>
        <w:rPr>
          <w:rFonts w:ascii="Arial" w:hAnsi="Arial" w:cs="Arial"/>
          <w:b/>
          <w:bCs/>
          <w:sz w:val="24"/>
        </w:rPr>
        <w:t>Belmiro Braga</w:t>
      </w:r>
      <w:r w:rsidR="00CF69CA" w:rsidRPr="003475C2">
        <w:rPr>
          <w:rFonts w:ascii="Arial" w:hAnsi="Arial" w:cs="Arial"/>
          <w:b/>
          <w:bCs/>
          <w:sz w:val="24"/>
        </w:rPr>
        <w:t xml:space="preserve">, </w:t>
      </w:r>
      <w:r w:rsidR="00C41F4C" w:rsidRPr="003475C2">
        <w:rPr>
          <w:rFonts w:ascii="Arial" w:hAnsi="Arial" w:cs="Arial"/>
          <w:b/>
          <w:bCs/>
          <w:sz w:val="24"/>
        </w:rPr>
        <w:t>0</w:t>
      </w:r>
      <w:r w:rsidR="007D19B2" w:rsidRPr="003475C2">
        <w:rPr>
          <w:rFonts w:ascii="Arial" w:hAnsi="Arial" w:cs="Arial"/>
          <w:b/>
          <w:bCs/>
          <w:sz w:val="24"/>
        </w:rPr>
        <w:t>4</w:t>
      </w:r>
      <w:r w:rsidR="00C41F4C" w:rsidRPr="003475C2">
        <w:rPr>
          <w:rFonts w:ascii="Arial" w:hAnsi="Arial" w:cs="Arial"/>
          <w:b/>
          <w:bCs/>
          <w:sz w:val="24"/>
        </w:rPr>
        <w:t xml:space="preserve"> de abril</w:t>
      </w:r>
      <w:r w:rsidR="00CF69CA" w:rsidRPr="003475C2">
        <w:rPr>
          <w:rFonts w:ascii="Arial" w:hAnsi="Arial" w:cs="Arial"/>
          <w:b/>
          <w:bCs/>
          <w:sz w:val="24"/>
        </w:rPr>
        <w:t xml:space="preserve"> de 2024.</w:t>
      </w:r>
    </w:p>
    <w:p w14:paraId="0FCCA4A1" w14:textId="77777777" w:rsidR="007D19B2" w:rsidRPr="003475C2" w:rsidRDefault="007D19B2" w:rsidP="005D7142">
      <w:pPr>
        <w:spacing w:after="0" w:line="240" w:lineRule="auto"/>
        <w:jc w:val="center"/>
        <w:rPr>
          <w:rFonts w:ascii="Arial" w:hAnsi="Arial" w:cs="Arial"/>
          <w:sz w:val="24"/>
        </w:rPr>
      </w:pPr>
    </w:p>
    <w:p w14:paraId="4A5CE11B" w14:textId="77777777" w:rsidR="007D19B2" w:rsidRPr="003475C2" w:rsidRDefault="007D19B2" w:rsidP="005D7142">
      <w:pPr>
        <w:spacing w:after="0" w:line="240" w:lineRule="auto"/>
        <w:jc w:val="center"/>
        <w:rPr>
          <w:rFonts w:ascii="Arial" w:hAnsi="Arial" w:cs="Arial"/>
          <w:sz w:val="24"/>
        </w:rPr>
      </w:pPr>
    </w:p>
    <w:p w14:paraId="0AD40F42"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___________________________________</w:t>
      </w:r>
    </w:p>
    <w:p w14:paraId="045A1F5C"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Marcos Heleno Sales</w:t>
      </w:r>
    </w:p>
    <w:p w14:paraId="1071D1BC"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Agente de Compras Municipal</w:t>
      </w:r>
    </w:p>
    <w:p w14:paraId="7987CD72"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Portaria n° 042/2023– PMBB</w:t>
      </w:r>
    </w:p>
    <w:p w14:paraId="69E1786F" w14:textId="77777777" w:rsidR="00560F65" w:rsidRPr="00560F65" w:rsidRDefault="00560F65" w:rsidP="00560F65">
      <w:pPr>
        <w:spacing w:after="0" w:line="240" w:lineRule="auto"/>
        <w:jc w:val="center"/>
        <w:rPr>
          <w:rFonts w:ascii="Arial" w:hAnsi="Arial" w:cs="Arial"/>
          <w:b/>
          <w:sz w:val="24"/>
        </w:rPr>
      </w:pPr>
    </w:p>
    <w:p w14:paraId="09D63B6E" w14:textId="78C7A3BD" w:rsidR="00560F65" w:rsidRDefault="00560F65" w:rsidP="00560F65">
      <w:pPr>
        <w:spacing w:after="0" w:line="240" w:lineRule="auto"/>
        <w:jc w:val="center"/>
        <w:rPr>
          <w:rFonts w:ascii="Arial" w:hAnsi="Arial" w:cs="Arial"/>
          <w:b/>
          <w:sz w:val="24"/>
        </w:rPr>
      </w:pPr>
    </w:p>
    <w:p w14:paraId="1DE16F91" w14:textId="77777777" w:rsidR="004D0F70" w:rsidRPr="00560F65" w:rsidRDefault="004D0F70" w:rsidP="00560F65">
      <w:pPr>
        <w:spacing w:after="0" w:line="240" w:lineRule="auto"/>
        <w:jc w:val="center"/>
        <w:rPr>
          <w:rFonts w:ascii="Arial" w:hAnsi="Arial" w:cs="Arial"/>
          <w:b/>
          <w:sz w:val="24"/>
        </w:rPr>
      </w:pPr>
    </w:p>
    <w:p w14:paraId="0081A6BB" w14:textId="77777777" w:rsidR="00560F65" w:rsidRPr="00560F65" w:rsidRDefault="00560F65" w:rsidP="00560F65">
      <w:pPr>
        <w:spacing w:after="0" w:line="240" w:lineRule="auto"/>
        <w:jc w:val="center"/>
        <w:rPr>
          <w:rFonts w:ascii="Arial" w:hAnsi="Arial" w:cs="Arial"/>
          <w:b/>
          <w:sz w:val="24"/>
        </w:rPr>
        <w:sectPr w:rsidR="00560F65" w:rsidRPr="00560F65" w:rsidSect="00560F65">
          <w:headerReference w:type="default" r:id="rId8"/>
          <w:pgSz w:w="11906" w:h="16838"/>
          <w:pgMar w:top="1417" w:right="1133" w:bottom="1417" w:left="1134" w:header="708" w:footer="708" w:gutter="0"/>
          <w:cols w:space="708"/>
          <w:docGrid w:linePitch="360"/>
        </w:sectPr>
      </w:pPr>
    </w:p>
    <w:p w14:paraId="1DEE9ABF" w14:textId="744B1C1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____________________________</w:t>
      </w:r>
    </w:p>
    <w:p w14:paraId="65B36036"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 xml:space="preserve">João Victor </w:t>
      </w:r>
      <w:proofErr w:type="spellStart"/>
      <w:r w:rsidRPr="00560F65">
        <w:rPr>
          <w:rFonts w:ascii="Arial" w:hAnsi="Arial" w:cs="Arial"/>
          <w:b/>
          <w:sz w:val="24"/>
        </w:rPr>
        <w:t>Bebiano</w:t>
      </w:r>
      <w:proofErr w:type="spellEnd"/>
      <w:r w:rsidRPr="00560F65">
        <w:rPr>
          <w:rFonts w:ascii="Arial" w:hAnsi="Arial" w:cs="Arial"/>
          <w:b/>
          <w:sz w:val="24"/>
        </w:rPr>
        <w:t xml:space="preserve"> Pareça</w:t>
      </w:r>
    </w:p>
    <w:p w14:paraId="2D7ED4C1"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Comissão de Contratação</w:t>
      </w:r>
    </w:p>
    <w:p w14:paraId="75B4C17C"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Portaria n° 042/2023 – PMBB</w:t>
      </w:r>
    </w:p>
    <w:p w14:paraId="326F95ED" w14:textId="77777777" w:rsidR="00560F65" w:rsidRPr="00560F65" w:rsidRDefault="00560F65" w:rsidP="00560F65">
      <w:pPr>
        <w:spacing w:after="0" w:line="240" w:lineRule="auto"/>
        <w:jc w:val="center"/>
        <w:rPr>
          <w:rFonts w:ascii="Arial" w:hAnsi="Arial" w:cs="Arial"/>
          <w:b/>
          <w:sz w:val="24"/>
        </w:rPr>
      </w:pPr>
    </w:p>
    <w:p w14:paraId="7DD783E1"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_____________________________</w:t>
      </w:r>
    </w:p>
    <w:p w14:paraId="4FEB4653"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Telma da Silva Venâncio</w:t>
      </w:r>
    </w:p>
    <w:p w14:paraId="0FF5B419"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Comissão de Contratação</w:t>
      </w:r>
    </w:p>
    <w:p w14:paraId="7955B43B" w14:textId="77777777" w:rsidR="00560F65" w:rsidRPr="00560F65" w:rsidRDefault="00560F65" w:rsidP="00560F65">
      <w:pPr>
        <w:spacing w:after="0" w:line="240" w:lineRule="auto"/>
        <w:jc w:val="center"/>
        <w:rPr>
          <w:rFonts w:ascii="Arial" w:hAnsi="Arial" w:cs="Arial"/>
          <w:b/>
          <w:sz w:val="24"/>
        </w:rPr>
        <w:sectPr w:rsidR="00560F65" w:rsidRPr="00560F65" w:rsidSect="00560F65">
          <w:type w:val="continuous"/>
          <w:pgSz w:w="11906" w:h="16838"/>
          <w:pgMar w:top="1417" w:right="1133" w:bottom="1417" w:left="1134" w:header="708" w:footer="708" w:gutter="0"/>
          <w:cols w:num="2" w:space="708"/>
          <w:docGrid w:linePitch="360"/>
        </w:sectPr>
      </w:pPr>
      <w:r w:rsidRPr="00560F65">
        <w:rPr>
          <w:rFonts w:ascii="Arial" w:hAnsi="Arial" w:cs="Arial"/>
          <w:b/>
          <w:sz w:val="24"/>
        </w:rPr>
        <w:t xml:space="preserve">Portaria n° 042/2023 – PMBB </w:t>
      </w:r>
    </w:p>
    <w:p w14:paraId="600AE3AB" w14:textId="08E5F787" w:rsidR="00560F65" w:rsidRPr="00560F65" w:rsidRDefault="00560F65" w:rsidP="00560F65">
      <w:pPr>
        <w:spacing w:after="0" w:line="240" w:lineRule="auto"/>
        <w:jc w:val="center"/>
        <w:rPr>
          <w:rFonts w:ascii="Arial" w:hAnsi="Arial" w:cs="Arial"/>
          <w:b/>
          <w:sz w:val="24"/>
        </w:rPr>
      </w:pPr>
    </w:p>
    <w:p w14:paraId="1CCD06FE" w14:textId="77777777" w:rsidR="00560F65" w:rsidRPr="00560F65" w:rsidRDefault="00560F65" w:rsidP="00560F65">
      <w:pPr>
        <w:spacing w:after="0" w:line="240" w:lineRule="auto"/>
        <w:jc w:val="center"/>
        <w:rPr>
          <w:rFonts w:ascii="Arial" w:hAnsi="Arial" w:cs="Arial"/>
          <w:b/>
          <w:sz w:val="24"/>
        </w:rPr>
      </w:pPr>
    </w:p>
    <w:p w14:paraId="0091F905" w14:textId="77777777" w:rsidR="00560F65" w:rsidRPr="00560F65" w:rsidRDefault="00560F65" w:rsidP="00560F65">
      <w:pPr>
        <w:spacing w:after="0" w:line="240" w:lineRule="auto"/>
        <w:jc w:val="center"/>
        <w:rPr>
          <w:rFonts w:ascii="Arial" w:hAnsi="Arial" w:cs="Arial"/>
          <w:b/>
          <w:sz w:val="24"/>
        </w:rPr>
      </w:pPr>
    </w:p>
    <w:p w14:paraId="7B0AF7E0"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___________________________________</w:t>
      </w:r>
    </w:p>
    <w:p w14:paraId="6ED43C04" w14:textId="77777777" w:rsidR="00560F65" w:rsidRPr="00560F65" w:rsidRDefault="00560F65" w:rsidP="00560F65">
      <w:pPr>
        <w:spacing w:after="0" w:line="240" w:lineRule="auto"/>
        <w:jc w:val="center"/>
        <w:rPr>
          <w:rFonts w:ascii="Arial" w:hAnsi="Arial" w:cs="Arial"/>
          <w:b/>
          <w:sz w:val="24"/>
        </w:rPr>
      </w:pPr>
      <w:r w:rsidRPr="00560F65">
        <w:rPr>
          <w:rFonts w:ascii="Arial" w:hAnsi="Arial" w:cs="Arial"/>
          <w:b/>
          <w:sz w:val="24"/>
        </w:rPr>
        <w:t>Jose Paulo de Oliveira Franco</w:t>
      </w:r>
    </w:p>
    <w:p w14:paraId="57B982A1" w14:textId="5F0F638E" w:rsidR="00C1499D" w:rsidRPr="003475C2" w:rsidRDefault="00560F65" w:rsidP="00560F65">
      <w:pPr>
        <w:spacing w:after="0" w:line="240" w:lineRule="auto"/>
        <w:jc w:val="center"/>
        <w:rPr>
          <w:rFonts w:ascii="Arial" w:hAnsi="Arial" w:cs="Arial"/>
          <w:sz w:val="24"/>
        </w:rPr>
      </w:pPr>
      <w:r w:rsidRPr="00560F65">
        <w:rPr>
          <w:rFonts w:ascii="Arial" w:hAnsi="Arial" w:cs="Arial"/>
          <w:b/>
          <w:sz w:val="24"/>
        </w:rPr>
        <w:t>Prefeito Municipal</w:t>
      </w:r>
    </w:p>
    <w:p w14:paraId="2AC96326" w14:textId="77777777" w:rsidR="00FF794C" w:rsidRPr="003475C2" w:rsidRDefault="00FF794C" w:rsidP="005D7142">
      <w:pPr>
        <w:spacing w:after="0" w:line="240" w:lineRule="auto"/>
        <w:jc w:val="center"/>
        <w:rPr>
          <w:rFonts w:ascii="Arial" w:hAnsi="Arial" w:cs="Arial"/>
          <w:sz w:val="24"/>
        </w:rPr>
      </w:pPr>
    </w:p>
    <w:p w14:paraId="530D78E2" w14:textId="77777777" w:rsidR="00FF794C" w:rsidRPr="003475C2" w:rsidRDefault="00FF794C" w:rsidP="005D7142">
      <w:pPr>
        <w:spacing w:after="0" w:line="240" w:lineRule="auto"/>
        <w:jc w:val="center"/>
        <w:rPr>
          <w:rFonts w:ascii="Arial" w:hAnsi="Arial" w:cs="Arial"/>
          <w:sz w:val="24"/>
        </w:rPr>
      </w:pPr>
    </w:p>
    <w:p w14:paraId="1976029D" w14:textId="77777777" w:rsidR="00FF794C" w:rsidRPr="003475C2" w:rsidRDefault="00FF794C" w:rsidP="005D7142">
      <w:pPr>
        <w:spacing w:after="0" w:line="240" w:lineRule="auto"/>
        <w:jc w:val="center"/>
        <w:rPr>
          <w:rFonts w:ascii="Arial" w:hAnsi="Arial" w:cs="Arial"/>
          <w:sz w:val="24"/>
        </w:rPr>
      </w:pPr>
    </w:p>
    <w:p w14:paraId="74D022B2" w14:textId="77777777" w:rsidR="00FF794C" w:rsidRPr="003475C2" w:rsidRDefault="00FF794C" w:rsidP="005D7142">
      <w:pPr>
        <w:spacing w:after="0" w:line="240" w:lineRule="auto"/>
        <w:jc w:val="center"/>
        <w:rPr>
          <w:rFonts w:ascii="Arial" w:hAnsi="Arial" w:cs="Arial"/>
          <w:sz w:val="24"/>
        </w:rPr>
      </w:pPr>
    </w:p>
    <w:p w14:paraId="1A1D2A67" w14:textId="77777777" w:rsidR="00FF794C" w:rsidRPr="003475C2" w:rsidRDefault="00FF794C" w:rsidP="005D7142">
      <w:pPr>
        <w:spacing w:after="0" w:line="240" w:lineRule="auto"/>
        <w:jc w:val="center"/>
        <w:rPr>
          <w:rFonts w:ascii="Arial" w:hAnsi="Arial" w:cs="Arial"/>
          <w:sz w:val="24"/>
        </w:rPr>
      </w:pPr>
    </w:p>
    <w:p w14:paraId="0094F448" w14:textId="77777777" w:rsidR="00FF794C" w:rsidRDefault="00FF794C" w:rsidP="005D7142">
      <w:pPr>
        <w:spacing w:after="0" w:line="240" w:lineRule="auto"/>
        <w:jc w:val="center"/>
        <w:rPr>
          <w:rFonts w:ascii="Arial" w:hAnsi="Arial" w:cs="Arial"/>
          <w:sz w:val="24"/>
        </w:rPr>
      </w:pPr>
    </w:p>
    <w:p w14:paraId="3C825764" w14:textId="77777777" w:rsidR="00F82CCB" w:rsidRDefault="00F82CCB" w:rsidP="005D7142">
      <w:pPr>
        <w:spacing w:after="0" w:line="240" w:lineRule="auto"/>
        <w:jc w:val="center"/>
        <w:rPr>
          <w:rFonts w:ascii="Arial" w:hAnsi="Arial" w:cs="Arial"/>
          <w:sz w:val="24"/>
        </w:rPr>
      </w:pPr>
    </w:p>
    <w:p w14:paraId="6F5F6181" w14:textId="6C81C259" w:rsidR="00F82CCB" w:rsidRDefault="00F82CCB" w:rsidP="005D7142">
      <w:pPr>
        <w:spacing w:after="0" w:line="240" w:lineRule="auto"/>
        <w:jc w:val="center"/>
        <w:rPr>
          <w:rFonts w:ascii="Arial" w:hAnsi="Arial" w:cs="Arial"/>
          <w:sz w:val="24"/>
        </w:rPr>
      </w:pPr>
    </w:p>
    <w:p w14:paraId="4909C4C5" w14:textId="77777777" w:rsidR="004D0F70" w:rsidRDefault="004D0F70" w:rsidP="005D7142">
      <w:pPr>
        <w:spacing w:after="0" w:line="240" w:lineRule="auto"/>
        <w:jc w:val="center"/>
        <w:rPr>
          <w:rFonts w:ascii="Arial" w:hAnsi="Arial" w:cs="Arial"/>
          <w:sz w:val="24"/>
        </w:rPr>
      </w:pPr>
    </w:p>
    <w:p w14:paraId="696710DF" w14:textId="5C5D4199" w:rsidR="00560F65" w:rsidRPr="003475C2" w:rsidRDefault="00560F65" w:rsidP="00560F65">
      <w:pPr>
        <w:spacing w:after="0" w:line="240" w:lineRule="auto"/>
        <w:jc w:val="center"/>
        <w:rPr>
          <w:rFonts w:ascii="Arial" w:hAnsi="Arial" w:cs="Arial"/>
          <w:b/>
          <w:sz w:val="36"/>
        </w:rPr>
      </w:pPr>
      <w:r w:rsidRPr="003475C2">
        <w:rPr>
          <w:rFonts w:ascii="Arial" w:hAnsi="Arial" w:cs="Arial"/>
          <w:b/>
          <w:sz w:val="36"/>
        </w:rPr>
        <w:lastRenderedPageBreak/>
        <w:t>ANEXO I</w:t>
      </w:r>
    </w:p>
    <w:p w14:paraId="31FF1CA5" w14:textId="77777777" w:rsidR="00560F65" w:rsidRPr="003475C2" w:rsidRDefault="00560F65" w:rsidP="00560F65">
      <w:pPr>
        <w:spacing w:after="0" w:line="240" w:lineRule="auto"/>
        <w:jc w:val="center"/>
        <w:rPr>
          <w:rFonts w:ascii="Arial" w:hAnsi="Arial" w:cs="Arial"/>
          <w:b/>
          <w:sz w:val="36"/>
        </w:rPr>
      </w:pPr>
    </w:p>
    <w:p w14:paraId="22FAB36B" w14:textId="77777777" w:rsidR="00560F65" w:rsidRPr="003475C2" w:rsidRDefault="00560F65" w:rsidP="00560F65">
      <w:pPr>
        <w:spacing w:after="0" w:line="240" w:lineRule="auto"/>
        <w:jc w:val="center"/>
        <w:rPr>
          <w:rFonts w:ascii="Arial" w:hAnsi="Arial" w:cs="Arial"/>
          <w:b/>
          <w:sz w:val="32"/>
        </w:rPr>
      </w:pPr>
      <w:r>
        <w:rPr>
          <w:rFonts w:ascii="Arial" w:hAnsi="Arial" w:cs="Arial"/>
          <w:b/>
          <w:sz w:val="32"/>
        </w:rPr>
        <w:t>DISPENSA Nº 002</w:t>
      </w:r>
      <w:r w:rsidRPr="003475C2">
        <w:rPr>
          <w:rFonts w:ascii="Arial" w:hAnsi="Arial" w:cs="Arial"/>
          <w:b/>
          <w:sz w:val="32"/>
        </w:rPr>
        <w:t>/2024</w:t>
      </w:r>
    </w:p>
    <w:p w14:paraId="06C1E2AC" w14:textId="77777777" w:rsidR="00560F65" w:rsidRPr="003475C2" w:rsidRDefault="00560F65" w:rsidP="00560F65">
      <w:pPr>
        <w:spacing w:after="0" w:line="240" w:lineRule="auto"/>
        <w:jc w:val="center"/>
        <w:rPr>
          <w:rFonts w:ascii="Arial" w:hAnsi="Arial" w:cs="Arial"/>
          <w:b/>
          <w:sz w:val="28"/>
        </w:rPr>
      </w:pPr>
    </w:p>
    <w:p w14:paraId="13EA4CC0" w14:textId="77777777" w:rsidR="00560F65" w:rsidRDefault="00560F65" w:rsidP="00560F65">
      <w:pPr>
        <w:spacing w:after="0" w:line="240" w:lineRule="auto"/>
        <w:jc w:val="center"/>
        <w:rPr>
          <w:rFonts w:ascii="Arial" w:hAnsi="Arial" w:cs="Arial"/>
          <w:b/>
          <w:sz w:val="28"/>
          <w:szCs w:val="28"/>
        </w:rPr>
      </w:pPr>
      <w:r w:rsidRPr="00C20F90">
        <w:rPr>
          <w:rFonts w:ascii="Arial" w:hAnsi="Arial" w:cs="Arial"/>
          <w:b/>
          <w:sz w:val="28"/>
          <w:szCs w:val="28"/>
        </w:rPr>
        <w:t>PROJETO BÁSICO</w:t>
      </w:r>
    </w:p>
    <w:p w14:paraId="0240486C" w14:textId="77777777" w:rsidR="00560F65" w:rsidRPr="00560F65" w:rsidRDefault="00560F65" w:rsidP="00560F65">
      <w:pPr>
        <w:spacing w:after="0" w:line="240" w:lineRule="auto"/>
        <w:jc w:val="center"/>
        <w:rPr>
          <w:rFonts w:ascii="Arial" w:hAnsi="Arial" w:cs="Arial"/>
          <w:b/>
          <w:sz w:val="24"/>
          <w:szCs w:val="28"/>
        </w:rPr>
      </w:pPr>
    </w:p>
    <w:p w14:paraId="1E8F1FDE" w14:textId="77777777" w:rsidR="00560F65" w:rsidRPr="00C20F90" w:rsidRDefault="00560F65" w:rsidP="00560F65">
      <w:pPr>
        <w:spacing w:after="0" w:line="240" w:lineRule="auto"/>
        <w:rPr>
          <w:rFonts w:ascii="Arial" w:hAnsi="Arial" w:cs="Arial"/>
          <w:b/>
          <w:sz w:val="24"/>
          <w:szCs w:val="24"/>
        </w:rPr>
      </w:pPr>
      <w:r w:rsidRPr="00C20F90">
        <w:rPr>
          <w:rFonts w:ascii="Arial" w:hAnsi="Arial" w:cs="Arial"/>
          <w:b/>
          <w:sz w:val="24"/>
          <w:szCs w:val="24"/>
        </w:rPr>
        <w:t>1 – OBJETO:</w:t>
      </w:r>
    </w:p>
    <w:p w14:paraId="73C65160"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1.1-</w:t>
      </w:r>
      <w:r w:rsidRPr="00C20F90">
        <w:rPr>
          <w:rFonts w:ascii="Arial" w:hAnsi="Arial" w:cs="Arial"/>
          <w:sz w:val="24"/>
          <w:szCs w:val="24"/>
        </w:rPr>
        <w:t xml:space="preserve">Prestação de serviços de Gestão de Documentos e Guarda Terceirizada de Arquivos. </w:t>
      </w:r>
    </w:p>
    <w:p w14:paraId="1A2CC5E4" w14:textId="77777777" w:rsidR="00560F65" w:rsidRPr="00C20F90" w:rsidRDefault="00560F65" w:rsidP="00560F65">
      <w:pPr>
        <w:spacing w:after="0" w:line="240" w:lineRule="auto"/>
        <w:rPr>
          <w:rFonts w:ascii="Arial" w:hAnsi="Arial" w:cs="Arial"/>
          <w:b/>
          <w:sz w:val="24"/>
          <w:szCs w:val="24"/>
        </w:rPr>
      </w:pPr>
    </w:p>
    <w:p w14:paraId="42B0729A" w14:textId="77777777" w:rsidR="00560F65" w:rsidRPr="00C20F90" w:rsidRDefault="00560F65" w:rsidP="00560F65">
      <w:pPr>
        <w:spacing w:after="0" w:line="240" w:lineRule="auto"/>
        <w:rPr>
          <w:rFonts w:ascii="Arial" w:hAnsi="Arial" w:cs="Arial"/>
          <w:b/>
          <w:sz w:val="24"/>
          <w:szCs w:val="24"/>
        </w:rPr>
      </w:pPr>
      <w:r w:rsidRPr="00C20F90">
        <w:rPr>
          <w:rFonts w:ascii="Arial" w:hAnsi="Arial" w:cs="Arial"/>
          <w:b/>
          <w:sz w:val="24"/>
          <w:szCs w:val="24"/>
        </w:rPr>
        <w:t>2 – CRONOGRAMA DE EXECUÇÃO:</w:t>
      </w:r>
    </w:p>
    <w:p w14:paraId="06294F52"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2.1-</w:t>
      </w:r>
      <w:r w:rsidRPr="00C20F90">
        <w:rPr>
          <w:rFonts w:ascii="Arial" w:hAnsi="Arial" w:cs="Arial"/>
          <w:sz w:val="24"/>
          <w:szCs w:val="24"/>
        </w:rPr>
        <w:t xml:space="preserve">A duração do contrato é até 31/12/2024, podendo ser renovado por intermédio de aditivo, de comum acordo entre as partes respeitando-se a legislação vigente. Além de tratar o arquivo já existente, haverá necessidade de coletas periódicas devido à criação diária de novos documentos. O período do material a ser enviado será definido pela contratante e enviado para a guarda terceirizada, seguido de protocolo assinado em duas vias. </w:t>
      </w:r>
    </w:p>
    <w:p w14:paraId="79D4BA4D" w14:textId="77777777" w:rsidR="00560F65" w:rsidRDefault="00560F65" w:rsidP="00560F65">
      <w:pPr>
        <w:spacing w:after="0" w:line="240" w:lineRule="auto"/>
        <w:rPr>
          <w:rFonts w:ascii="Arial" w:hAnsi="Arial" w:cs="Arial"/>
          <w:b/>
        </w:rPr>
      </w:pPr>
    </w:p>
    <w:p w14:paraId="70FC210B" w14:textId="77777777" w:rsidR="00560F65" w:rsidRPr="00C20F90" w:rsidRDefault="00560F65" w:rsidP="00560F65">
      <w:pPr>
        <w:spacing w:after="0" w:line="240" w:lineRule="auto"/>
        <w:rPr>
          <w:rFonts w:ascii="Arial" w:hAnsi="Arial" w:cs="Arial"/>
          <w:b/>
          <w:sz w:val="24"/>
          <w:szCs w:val="24"/>
        </w:rPr>
      </w:pPr>
      <w:r w:rsidRPr="00C20F90">
        <w:rPr>
          <w:rFonts w:ascii="Arial" w:hAnsi="Arial" w:cs="Arial"/>
          <w:b/>
          <w:sz w:val="24"/>
          <w:szCs w:val="24"/>
        </w:rPr>
        <w:t>3 – ETAPAS DA IMPLANTAÇÃO:</w:t>
      </w:r>
      <w:r w:rsidRPr="00C20F90">
        <w:rPr>
          <w:rFonts w:ascii="Arial" w:hAnsi="Arial" w:cs="Arial"/>
          <w:sz w:val="24"/>
          <w:szCs w:val="24"/>
        </w:rPr>
        <w:t xml:space="preserve"> </w:t>
      </w:r>
    </w:p>
    <w:p w14:paraId="138C939E" w14:textId="77777777" w:rsidR="00560F65" w:rsidRPr="00C20F90" w:rsidRDefault="00560F65" w:rsidP="00560F65">
      <w:pPr>
        <w:spacing w:after="0" w:line="240" w:lineRule="auto"/>
        <w:rPr>
          <w:rFonts w:ascii="Arial" w:hAnsi="Arial" w:cs="Arial"/>
          <w:b/>
          <w:sz w:val="24"/>
          <w:szCs w:val="24"/>
        </w:rPr>
      </w:pPr>
      <w:r w:rsidRPr="00C20F90">
        <w:rPr>
          <w:rFonts w:ascii="Arial" w:hAnsi="Arial" w:cs="Arial"/>
          <w:b/>
          <w:sz w:val="24"/>
          <w:szCs w:val="24"/>
        </w:rPr>
        <w:t>3.1-</w:t>
      </w:r>
      <w:r w:rsidRPr="00C20F90">
        <w:rPr>
          <w:rFonts w:ascii="Arial" w:hAnsi="Arial" w:cs="Arial"/>
          <w:sz w:val="24"/>
          <w:szCs w:val="24"/>
          <w:u w:val="single"/>
        </w:rPr>
        <w:t>Dedetização coleta e cadastro dos docu</w:t>
      </w:r>
      <w:r>
        <w:rPr>
          <w:rFonts w:ascii="Arial" w:hAnsi="Arial" w:cs="Arial"/>
          <w:sz w:val="24"/>
          <w:szCs w:val="24"/>
          <w:u w:val="single"/>
        </w:rPr>
        <w:t>mentos:</w:t>
      </w:r>
    </w:p>
    <w:p w14:paraId="1307C82D"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3.1.1-</w:t>
      </w:r>
      <w:r w:rsidRPr="00C20F90">
        <w:rPr>
          <w:rFonts w:ascii="Arial" w:hAnsi="Arial" w:cs="Arial"/>
          <w:sz w:val="24"/>
          <w:szCs w:val="24"/>
        </w:rPr>
        <w:t xml:space="preserve">O arquivo já existente será dedetizado na unidade da contratante e coletado utilizando mão de obra e carro próprio da contratada para entrega no galpão da contratada. </w:t>
      </w:r>
    </w:p>
    <w:p w14:paraId="2C972D88"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3.1.2-</w:t>
      </w:r>
      <w:r w:rsidRPr="00C20F90">
        <w:rPr>
          <w:rFonts w:ascii="Arial" w:hAnsi="Arial" w:cs="Arial"/>
          <w:sz w:val="24"/>
          <w:szCs w:val="24"/>
        </w:rPr>
        <w:t xml:space="preserve">Todos os documentos receberão etiqueta de código de barras e seus índices serão digitados no Sistema GED (Gestão Eletrônica de Documentos). </w:t>
      </w:r>
    </w:p>
    <w:p w14:paraId="3EBA8350"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3.1.3-</w:t>
      </w:r>
      <w:r w:rsidRPr="00C20F90">
        <w:rPr>
          <w:rFonts w:ascii="Arial" w:hAnsi="Arial" w:cs="Arial"/>
          <w:sz w:val="24"/>
          <w:szCs w:val="24"/>
        </w:rPr>
        <w:t xml:space="preserve">O prazo estimado é de aproximadamente seis meses para execução desta etapa. </w:t>
      </w:r>
    </w:p>
    <w:p w14:paraId="144C63CA"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3.1.4-</w:t>
      </w:r>
      <w:r w:rsidRPr="00C20F90">
        <w:rPr>
          <w:rFonts w:ascii="Arial" w:hAnsi="Arial" w:cs="Arial"/>
          <w:sz w:val="24"/>
          <w:szCs w:val="24"/>
        </w:rPr>
        <w:t xml:space="preserve">O conceito de documento para o sistema GED (Gestão Eletrônica de Documentos) pode ser uma página, um conjunto de páginas, um lote, ou uma caixa, e depende da forma que está armazena, de como será indexado no sistema ou solicitado para consulta. </w:t>
      </w:r>
    </w:p>
    <w:p w14:paraId="519CFA0C"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3.1.5-</w:t>
      </w:r>
      <w:r w:rsidRPr="00C20F90">
        <w:rPr>
          <w:rFonts w:ascii="Arial" w:hAnsi="Arial" w:cs="Arial"/>
          <w:sz w:val="24"/>
          <w:szCs w:val="24"/>
        </w:rPr>
        <w:t xml:space="preserve">A ordem de inicio para liberação dos espaços físicos será definida pelo contratante e o arquivo a ser liberado deverá ser acompanhado de protocolo em duas vias, constando a descrição do tipo de documento e volume que está sendo retirado. </w:t>
      </w:r>
    </w:p>
    <w:p w14:paraId="0E318B02" w14:textId="77777777" w:rsidR="00560F65" w:rsidRPr="00C20F90" w:rsidRDefault="00560F65" w:rsidP="00560F65">
      <w:pPr>
        <w:spacing w:after="0" w:line="240" w:lineRule="auto"/>
        <w:jc w:val="both"/>
        <w:rPr>
          <w:rFonts w:ascii="Arial" w:hAnsi="Arial" w:cs="Arial"/>
          <w:sz w:val="24"/>
          <w:szCs w:val="24"/>
        </w:rPr>
      </w:pPr>
      <w:r w:rsidRPr="00C20F90">
        <w:rPr>
          <w:rFonts w:ascii="Arial" w:hAnsi="Arial" w:cs="Arial"/>
          <w:b/>
          <w:sz w:val="24"/>
          <w:szCs w:val="24"/>
        </w:rPr>
        <w:t>3.1.6-</w:t>
      </w:r>
      <w:r w:rsidRPr="00C20F90">
        <w:rPr>
          <w:rFonts w:ascii="Arial" w:hAnsi="Arial" w:cs="Arial"/>
          <w:sz w:val="24"/>
          <w:szCs w:val="24"/>
        </w:rPr>
        <w:t xml:space="preserve">A contratada deverá fornecer os materiais que serão utilizados no preparo e guarda dos documentos, tais como: </w:t>
      </w:r>
      <w:r w:rsidRPr="00C20F90">
        <w:rPr>
          <w:rFonts w:ascii="Arial" w:hAnsi="Arial" w:cs="Arial"/>
          <w:sz w:val="24"/>
          <w:szCs w:val="24"/>
        </w:rPr>
        <w:sym w:font="Symbol" w:char="F0F1"/>
      </w:r>
      <w:r w:rsidRPr="00C20F90">
        <w:rPr>
          <w:rFonts w:ascii="Arial" w:hAnsi="Arial" w:cs="Arial"/>
          <w:sz w:val="24"/>
          <w:szCs w:val="24"/>
        </w:rPr>
        <w:t xml:space="preserve"> Caixas reforçadas com capacidade para armazenar até 20 kg de documentos · Etiquetas de código de barras · Sacos plásticas. </w:t>
      </w:r>
    </w:p>
    <w:p w14:paraId="1DAE8DBE" w14:textId="77777777" w:rsidR="00560F65" w:rsidRPr="00C20F90" w:rsidRDefault="00560F65" w:rsidP="00560F65">
      <w:pPr>
        <w:spacing w:after="0" w:line="240" w:lineRule="auto"/>
        <w:rPr>
          <w:rFonts w:ascii="Arial" w:hAnsi="Arial" w:cs="Arial"/>
          <w:b/>
          <w:sz w:val="24"/>
        </w:rPr>
      </w:pPr>
    </w:p>
    <w:p w14:paraId="4C806679" w14:textId="77777777" w:rsidR="00560F65" w:rsidRPr="00C20F90" w:rsidRDefault="00560F65" w:rsidP="00560F65">
      <w:pPr>
        <w:spacing w:after="0" w:line="240" w:lineRule="auto"/>
        <w:rPr>
          <w:rFonts w:ascii="Arial" w:hAnsi="Arial" w:cs="Arial"/>
          <w:b/>
          <w:sz w:val="24"/>
        </w:rPr>
      </w:pPr>
      <w:r>
        <w:rPr>
          <w:rFonts w:ascii="Arial" w:hAnsi="Arial" w:cs="Arial"/>
          <w:b/>
          <w:sz w:val="24"/>
        </w:rPr>
        <w:t>3.2-</w:t>
      </w:r>
      <w:r>
        <w:rPr>
          <w:rFonts w:ascii="Arial" w:hAnsi="Arial" w:cs="Arial"/>
          <w:sz w:val="24"/>
          <w:u w:val="single"/>
        </w:rPr>
        <w:t>Implantação dos repositórios:</w:t>
      </w:r>
      <w:r w:rsidRPr="00C20F90">
        <w:rPr>
          <w:rFonts w:ascii="Arial" w:hAnsi="Arial" w:cs="Arial"/>
          <w:b/>
          <w:sz w:val="24"/>
        </w:rPr>
        <w:t xml:space="preserve"> </w:t>
      </w:r>
    </w:p>
    <w:p w14:paraId="74E80F7D" w14:textId="77777777" w:rsidR="00560F65" w:rsidRPr="00C20F90" w:rsidRDefault="00560F65" w:rsidP="00560F65">
      <w:pPr>
        <w:spacing w:after="0" w:line="240" w:lineRule="auto"/>
        <w:jc w:val="both"/>
        <w:rPr>
          <w:rFonts w:ascii="Arial" w:hAnsi="Arial" w:cs="Arial"/>
          <w:sz w:val="24"/>
        </w:rPr>
      </w:pPr>
      <w:r w:rsidRPr="00C20F90">
        <w:rPr>
          <w:rFonts w:ascii="Arial" w:hAnsi="Arial" w:cs="Arial"/>
          <w:b/>
          <w:sz w:val="24"/>
        </w:rPr>
        <w:t>3.2.1-</w:t>
      </w:r>
      <w:r w:rsidRPr="00C20F90">
        <w:rPr>
          <w:rFonts w:ascii="Arial" w:hAnsi="Arial" w:cs="Arial"/>
          <w:sz w:val="24"/>
        </w:rPr>
        <w:t>Os documentos cadastrados serão colocados em caixa padrão reforçado, com capacidade de armazenagem de até 20 kg. de documen</w:t>
      </w:r>
      <w:r>
        <w:rPr>
          <w:rFonts w:ascii="Arial" w:hAnsi="Arial" w:cs="Arial"/>
          <w:sz w:val="24"/>
        </w:rPr>
        <w:t xml:space="preserve">tos, fornecida pela contratada. </w:t>
      </w:r>
      <w:r w:rsidRPr="00C20F90">
        <w:rPr>
          <w:rFonts w:ascii="Arial" w:hAnsi="Arial" w:cs="Arial"/>
          <w:sz w:val="24"/>
        </w:rPr>
        <w:t>As caixas serão implantadas no Sistema GED e receberão etiqueta de posição de código de barras contendo o endereço físico do repositório na estante.</w:t>
      </w:r>
    </w:p>
    <w:p w14:paraId="05A71EF5" w14:textId="77777777" w:rsidR="00560F65" w:rsidRDefault="00560F65" w:rsidP="00560F65">
      <w:pPr>
        <w:spacing w:after="0" w:line="240" w:lineRule="auto"/>
        <w:rPr>
          <w:rFonts w:ascii="Arial" w:hAnsi="Arial" w:cs="Arial"/>
          <w:sz w:val="24"/>
        </w:rPr>
      </w:pPr>
    </w:p>
    <w:p w14:paraId="775B49BC" w14:textId="77777777" w:rsidR="00560F65" w:rsidRPr="00C20F90" w:rsidRDefault="00560F65" w:rsidP="00560F65">
      <w:pPr>
        <w:spacing w:after="0" w:line="240" w:lineRule="auto"/>
        <w:rPr>
          <w:rFonts w:ascii="Arial" w:hAnsi="Arial" w:cs="Arial"/>
          <w:sz w:val="24"/>
        </w:rPr>
      </w:pPr>
      <w:r w:rsidRPr="00C20F90">
        <w:rPr>
          <w:rFonts w:ascii="Arial" w:hAnsi="Arial" w:cs="Arial"/>
          <w:b/>
          <w:sz w:val="24"/>
        </w:rPr>
        <w:t>3.3-</w:t>
      </w:r>
      <w:r w:rsidRPr="00C20F90">
        <w:rPr>
          <w:rFonts w:ascii="Arial" w:hAnsi="Arial" w:cs="Arial"/>
          <w:sz w:val="24"/>
          <w:u w:val="single"/>
        </w:rPr>
        <w:t>Esta etapa segue em paralelo com a etapa 3.1 e inclui:</w:t>
      </w:r>
      <w:r w:rsidRPr="00C20F90">
        <w:rPr>
          <w:rFonts w:ascii="Arial" w:hAnsi="Arial" w:cs="Arial"/>
          <w:sz w:val="24"/>
        </w:rPr>
        <w:t xml:space="preserve"> </w:t>
      </w:r>
    </w:p>
    <w:p w14:paraId="04289C00" w14:textId="77777777" w:rsidR="00560F65" w:rsidRDefault="00560F65" w:rsidP="00560F65">
      <w:pPr>
        <w:spacing w:after="0" w:line="240" w:lineRule="auto"/>
        <w:rPr>
          <w:rFonts w:ascii="Arial" w:hAnsi="Arial" w:cs="Arial"/>
          <w:sz w:val="24"/>
        </w:rPr>
      </w:pPr>
      <w:r>
        <w:rPr>
          <w:rFonts w:ascii="Arial" w:hAnsi="Arial" w:cs="Arial"/>
          <w:b/>
          <w:sz w:val="24"/>
        </w:rPr>
        <w:t>3.3.1-</w:t>
      </w:r>
      <w:r w:rsidRPr="00C20F90">
        <w:rPr>
          <w:rFonts w:ascii="Arial" w:hAnsi="Arial" w:cs="Arial"/>
          <w:sz w:val="24"/>
          <w:u w:val="single"/>
        </w:rPr>
        <w:t>Licença de Uso do Sistema GED:</w:t>
      </w:r>
      <w:r>
        <w:rPr>
          <w:rFonts w:ascii="Arial" w:hAnsi="Arial" w:cs="Arial"/>
          <w:sz w:val="24"/>
        </w:rPr>
        <w:t xml:space="preserve"> </w:t>
      </w:r>
    </w:p>
    <w:p w14:paraId="24F5524A" w14:textId="77777777" w:rsidR="00560F65" w:rsidRPr="00C20F90" w:rsidRDefault="00560F65" w:rsidP="00560F65">
      <w:pPr>
        <w:pStyle w:val="PargrafodaLista"/>
        <w:widowControl w:val="0"/>
        <w:numPr>
          <w:ilvl w:val="0"/>
          <w:numId w:val="8"/>
        </w:numPr>
        <w:autoSpaceDE w:val="0"/>
        <w:autoSpaceDN w:val="0"/>
        <w:spacing w:after="0" w:line="240" w:lineRule="auto"/>
        <w:ind w:left="426"/>
        <w:contextualSpacing w:val="0"/>
        <w:rPr>
          <w:rFonts w:ascii="Arial" w:hAnsi="Arial" w:cs="Arial"/>
          <w:sz w:val="24"/>
        </w:rPr>
      </w:pPr>
      <w:r w:rsidRPr="00C20F90">
        <w:rPr>
          <w:rFonts w:ascii="Arial" w:hAnsi="Arial" w:cs="Arial"/>
          <w:sz w:val="24"/>
        </w:rPr>
        <w:t xml:space="preserve">Data Center com infraestrutura de segurança, sem custo adicional de licenças ou aquisição. </w:t>
      </w:r>
    </w:p>
    <w:p w14:paraId="7262B3C0" w14:textId="77777777" w:rsidR="00560F65" w:rsidRPr="00C20F90" w:rsidRDefault="00560F65" w:rsidP="00560F65">
      <w:pPr>
        <w:pStyle w:val="PargrafodaLista"/>
        <w:widowControl w:val="0"/>
        <w:numPr>
          <w:ilvl w:val="0"/>
          <w:numId w:val="8"/>
        </w:numPr>
        <w:autoSpaceDE w:val="0"/>
        <w:autoSpaceDN w:val="0"/>
        <w:spacing w:after="0" w:line="240" w:lineRule="auto"/>
        <w:ind w:left="426"/>
        <w:contextualSpacing w:val="0"/>
        <w:rPr>
          <w:rFonts w:ascii="Arial" w:hAnsi="Arial" w:cs="Arial"/>
          <w:sz w:val="24"/>
        </w:rPr>
      </w:pPr>
      <w:r w:rsidRPr="00C20F90">
        <w:rPr>
          <w:rFonts w:ascii="Arial" w:hAnsi="Arial" w:cs="Arial"/>
          <w:sz w:val="24"/>
        </w:rPr>
        <w:t xml:space="preserve">Infraestrutura de segurança com backup diário ao Banco de Dados e Imagens cadastradas. </w:t>
      </w:r>
    </w:p>
    <w:p w14:paraId="4F96C8E8" w14:textId="77777777" w:rsidR="00560F65" w:rsidRPr="00C20F90" w:rsidRDefault="00560F65" w:rsidP="00560F65">
      <w:pPr>
        <w:pStyle w:val="PargrafodaLista"/>
        <w:widowControl w:val="0"/>
        <w:numPr>
          <w:ilvl w:val="0"/>
          <w:numId w:val="8"/>
        </w:numPr>
        <w:autoSpaceDE w:val="0"/>
        <w:autoSpaceDN w:val="0"/>
        <w:spacing w:after="0" w:line="240" w:lineRule="auto"/>
        <w:ind w:left="426"/>
        <w:contextualSpacing w:val="0"/>
        <w:rPr>
          <w:rFonts w:ascii="Arial" w:hAnsi="Arial" w:cs="Arial"/>
          <w:sz w:val="24"/>
        </w:rPr>
      </w:pPr>
      <w:r w:rsidRPr="00C20F90">
        <w:rPr>
          <w:rFonts w:ascii="Arial" w:hAnsi="Arial" w:cs="Arial"/>
          <w:sz w:val="24"/>
        </w:rPr>
        <w:t>Banco de dados armazenado no servidor da contratada.</w:t>
      </w:r>
    </w:p>
    <w:p w14:paraId="66A6455E" w14:textId="77777777" w:rsidR="00560F65" w:rsidRPr="00C20F90" w:rsidRDefault="00560F65" w:rsidP="00560F65">
      <w:pPr>
        <w:pStyle w:val="PargrafodaLista"/>
        <w:widowControl w:val="0"/>
        <w:numPr>
          <w:ilvl w:val="0"/>
          <w:numId w:val="8"/>
        </w:numPr>
        <w:autoSpaceDE w:val="0"/>
        <w:autoSpaceDN w:val="0"/>
        <w:spacing w:after="0" w:line="240" w:lineRule="auto"/>
        <w:ind w:left="426"/>
        <w:contextualSpacing w:val="0"/>
        <w:jc w:val="both"/>
        <w:rPr>
          <w:rFonts w:ascii="Arial" w:hAnsi="Arial" w:cs="Arial"/>
          <w:sz w:val="24"/>
        </w:rPr>
      </w:pPr>
      <w:r w:rsidRPr="00C20F90">
        <w:rPr>
          <w:rFonts w:ascii="Arial" w:hAnsi="Arial" w:cs="Arial"/>
          <w:sz w:val="24"/>
        </w:rPr>
        <w:lastRenderedPageBreak/>
        <w:t>Licenciamento de uso do sistema de gerenciamento eletrônico de documentos (GED) com as seguintes características:</w:t>
      </w:r>
    </w:p>
    <w:p w14:paraId="13C0263B" w14:textId="77777777" w:rsidR="00560F65" w:rsidRPr="00C20F90" w:rsidRDefault="00560F65" w:rsidP="00560F65">
      <w:pPr>
        <w:pStyle w:val="PargrafodaLista"/>
        <w:widowControl w:val="0"/>
        <w:numPr>
          <w:ilvl w:val="0"/>
          <w:numId w:val="9"/>
        </w:numPr>
        <w:autoSpaceDE w:val="0"/>
        <w:autoSpaceDN w:val="0"/>
        <w:spacing w:after="0" w:line="240" w:lineRule="auto"/>
        <w:ind w:left="567"/>
        <w:contextualSpacing w:val="0"/>
        <w:rPr>
          <w:rFonts w:ascii="Arial" w:hAnsi="Arial" w:cs="Arial"/>
          <w:sz w:val="24"/>
        </w:rPr>
      </w:pPr>
      <w:r w:rsidRPr="00C20F90">
        <w:rPr>
          <w:rFonts w:ascii="Arial" w:hAnsi="Arial" w:cs="Arial"/>
          <w:sz w:val="24"/>
        </w:rPr>
        <w:t>Permitir acesso às informações via internet;</w:t>
      </w:r>
    </w:p>
    <w:p w14:paraId="4D875B4E" w14:textId="77777777" w:rsidR="00560F65" w:rsidRPr="00C20F90" w:rsidRDefault="00560F65" w:rsidP="00560F65">
      <w:pPr>
        <w:pStyle w:val="PargrafodaLista"/>
        <w:widowControl w:val="0"/>
        <w:numPr>
          <w:ilvl w:val="0"/>
          <w:numId w:val="9"/>
        </w:numPr>
        <w:autoSpaceDE w:val="0"/>
        <w:autoSpaceDN w:val="0"/>
        <w:spacing w:after="0" w:line="240" w:lineRule="auto"/>
        <w:ind w:left="567"/>
        <w:contextualSpacing w:val="0"/>
        <w:jc w:val="both"/>
        <w:rPr>
          <w:rFonts w:ascii="Arial" w:hAnsi="Arial" w:cs="Arial"/>
          <w:sz w:val="24"/>
        </w:rPr>
      </w:pPr>
      <w:r w:rsidRPr="00C20F90">
        <w:rPr>
          <w:rFonts w:ascii="Arial" w:hAnsi="Arial" w:cs="Arial"/>
          <w:sz w:val="24"/>
        </w:rPr>
        <w:t>Permitir a digitalização de documentos e a exibição dos mesmos via internet à pessoa previamente autorizada pela Coordenação da unidade licitada.</w:t>
      </w:r>
    </w:p>
    <w:p w14:paraId="5CC6B02D" w14:textId="77777777" w:rsidR="00560F65" w:rsidRPr="00C20F90" w:rsidRDefault="00560F65" w:rsidP="00560F65">
      <w:pPr>
        <w:pStyle w:val="PargrafodaLista"/>
        <w:widowControl w:val="0"/>
        <w:numPr>
          <w:ilvl w:val="0"/>
          <w:numId w:val="9"/>
        </w:numPr>
        <w:autoSpaceDE w:val="0"/>
        <w:autoSpaceDN w:val="0"/>
        <w:spacing w:after="0" w:line="240" w:lineRule="auto"/>
        <w:ind w:left="567"/>
        <w:contextualSpacing w:val="0"/>
        <w:jc w:val="both"/>
        <w:rPr>
          <w:rFonts w:ascii="Arial" w:hAnsi="Arial" w:cs="Arial"/>
          <w:sz w:val="24"/>
        </w:rPr>
      </w:pPr>
      <w:r w:rsidRPr="00C20F90">
        <w:rPr>
          <w:rFonts w:ascii="Arial" w:hAnsi="Arial" w:cs="Arial"/>
          <w:sz w:val="24"/>
        </w:rPr>
        <w:t xml:space="preserve">Permitir a localização dos documentos dentro do arquivo, através dos índices previamente escolhidos e cadastrados no Sistema GED. </w:t>
      </w:r>
    </w:p>
    <w:p w14:paraId="4D619D51" w14:textId="77777777" w:rsidR="00560F65" w:rsidRPr="00C20F90" w:rsidRDefault="00560F65" w:rsidP="00560F65">
      <w:pPr>
        <w:pStyle w:val="PargrafodaLista"/>
        <w:widowControl w:val="0"/>
        <w:numPr>
          <w:ilvl w:val="0"/>
          <w:numId w:val="9"/>
        </w:numPr>
        <w:autoSpaceDE w:val="0"/>
        <w:autoSpaceDN w:val="0"/>
        <w:spacing w:after="0" w:line="240" w:lineRule="auto"/>
        <w:ind w:left="567"/>
        <w:contextualSpacing w:val="0"/>
        <w:jc w:val="both"/>
        <w:rPr>
          <w:rFonts w:ascii="Arial" w:hAnsi="Arial" w:cs="Arial"/>
          <w:sz w:val="24"/>
        </w:rPr>
      </w:pPr>
      <w:r w:rsidRPr="00C20F90">
        <w:rPr>
          <w:rFonts w:ascii="Arial" w:hAnsi="Arial" w:cs="Arial"/>
          <w:sz w:val="24"/>
        </w:rPr>
        <w:t xml:space="preserve">Permitir a solicitação dos seguintes serviços via Gerenciamento Eletrônico de Documentos: </w:t>
      </w:r>
      <w:r w:rsidRPr="00C20F90">
        <w:sym w:font="Symbol" w:char="F0FC"/>
      </w:r>
      <w:r w:rsidRPr="00C20F90">
        <w:rPr>
          <w:rFonts w:ascii="Arial" w:hAnsi="Arial" w:cs="Arial"/>
          <w:sz w:val="24"/>
        </w:rPr>
        <w:t xml:space="preserve"> Requisição de documentos </w:t>
      </w:r>
      <w:r w:rsidRPr="00C20F90">
        <w:sym w:font="Symbol" w:char="F0FC"/>
      </w:r>
      <w:r w:rsidRPr="00C20F90">
        <w:rPr>
          <w:rFonts w:ascii="Arial" w:hAnsi="Arial" w:cs="Arial"/>
          <w:sz w:val="24"/>
        </w:rPr>
        <w:t xml:space="preserve"> Fotocópias de documentos </w:t>
      </w:r>
      <w:r w:rsidRPr="00C20F90">
        <w:sym w:font="Symbol" w:char="F0FC"/>
      </w:r>
      <w:r w:rsidRPr="00C20F90">
        <w:rPr>
          <w:rFonts w:ascii="Arial" w:hAnsi="Arial" w:cs="Arial"/>
          <w:sz w:val="24"/>
        </w:rPr>
        <w:t xml:space="preserve"> Inserção de documentos nas pastas </w:t>
      </w:r>
      <w:r w:rsidRPr="00C20F90">
        <w:sym w:font="Symbol" w:char="F0FC"/>
      </w:r>
      <w:r w:rsidRPr="00C20F90">
        <w:rPr>
          <w:rFonts w:ascii="Arial" w:hAnsi="Arial" w:cs="Arial"/>
          <w:sz w:val="24"/>
        </w:rPr>
        <w:t xml:space="preserve"> Devolução de documentos </w:t>
      </w:r>
      <w:r w:rsidRPr="00C20F90">
        <w:sym w:font="Symbol" w:char="F0FC"/>
      </w:r>
      <w:r w:rsidRPr="00C20F90">
        <w:rPr>
          <w:rFonts w:ascii="Arial" w:hAnsi="Arial" w:cs="Arial"/>
          <w:sz w:val="24"/>
        </w:rPr>
        <w:t xml:space="preserve"> Digitalização de documentos </w:t>
      </w:r>
      <w:r w:rsidRPr="00C20F90">
        <w:sym w:font="Symbol" w:char="F0FC"/>
      </w:r>
      <w:r w:rsidRPr="00C20F90">
        <w:rPr>
          <w:rFonts w:ascii="Arial" w:hAnsi="Arial" w:cs="Arial"/>
          <w:sz w:val="24"/>
        </w:rPr>
        <w:t xml:space="preserve"> Requisição de material e documentos. </w:t>
      </w:r>
    </w:p>
    <w:p w14:paraId="34DD06A4" w14:textId="77777777" w:rsidR="00560F65" w:rsidRPr="00C20F90" w:rsidRDefault="00560F65" w:rsidP="00560F65">
      <w:pPr>
        <w:spacing w:after="0" w:line="240" w:lineRule="auto"/>
        <w:rPr>
          <w:rFonts w:ascii="Arial" w:hAnsi="Arial" w:cs="Arial"/>
          <w:b/>
          <w:sz w:val="24"/>
        </w:rPr>
      </w:pPr>
      <w:r>
        <w:rPr>
          <w:rFonts w:ascii="Arial" w:hAnsi="Arial" w:cs="Arial"/>
          <w:b/>
          <w:sz w:val="24"/>
        </w:rPr>
        <w:t>3.3.2-</w:t>
      </w:r>
      <w:r w:rsidRPr="00C20F90">
        <w:rPr>
          <w:rFonts w:ascii="Arial" w:hAnsi="Arial" w:cs="Arial"/>
          <w:sz w:val="24"/>
          <w:u w:val="single"/>
        </w:rPr>
        <w:t>Treinamento:</w:t>
      </w:r>
    </w:p>
    <w:p w14:paraId="1E548FBB" w14:textId="2D999366" w:rsidR="00560F65" w:rsidRPr="00600C82" w:rsidRDefault="00560F65" w:rsidP="00560F65">
      <w:pPr>
        <w:pStyle w:val="PargrafodaLista"/>
        <w:widowControl w:val="0"/>
        <w:numPr>
          <w:ilvl w:val="0"/>
          <w:numId w:val="10"/>
        </w:numPr>
        <w:autoSpaceDE w:val="0"/>
        <w:autoSpaceDN w:val="0"/>
        <w:spacing w:after="0" w:line="240" w:lineRule="auto"/>
        <w:ind w:left="426"/>
        <w:contextualSpacing w:val="0"/>
        <w:rPr>
          <w:rFonts w:ascii="Arial" w:hAnsi="Arial" w:cs="Arial"/>
          <w:sz w:val="24"/>
        </w:rPr>
      </w:pPr>
      <w:r w:rsidRPr="00600C82">
        <w:rPr>
          <w:rFonts w:ascii="Arial" w:hAnsi="Arial" w:cs="Arial"/>
          <w:sz w:val="24"/>
        </w:rPr>
        <w:t>Capacitação de pessoal para utilização do sistema de gerenciamento eletrônico de documentos para os usuários autorizados pela Contratante.</w:t>
      </w:r>
    </w:p>
    <w:p w14:paraId="2D1ABDB8" w14:textId="77777777" w:rsidR="00560F65" w:rsidRDefault="00560F65" w:rsidP="00560F65">
      <w:pPr>
        <w:spacing w:after="0" w:line="240" w:lineRule="auto"/>
        <w:rPr>
          <w:rFonts w:ascii="Arial" w:hAnsi="Arial" w:cs="Arial"/>
          <w:b/>
          <w:sz w:val="24"/>
        </w:rPr>
      </w:pPr>
      <w:r w:rsidRPr="00C20F90">
        <w:rPr>
          <w:rFonts w:ascii="Arial" w:hAnsi="Arial" w:cs="Arial"/>
          <w:b/>
          <w:sz w:val="24"/>
        </w:rPr>
        <w:t xml:space="preserve"> </w:t>
      </w:r>
    </w:p>
    <w:p w14:paraId="75ED0BF0" w14:textId="77777777" w:rsidR="00560F65" w:rsidRPr="00C20F90" w:rsidRDefault="00560F65" w:rsidP="00560F65">
      <w:pPr>
        <w:spacing w:after="0" w:line="240" w:lineRule="auto"/>
        <w:rPr>
          <w:rFonts w:ascii="Arial" w:hAnsi="Arial" w:cs="Arial"/>
          <w:sz w:val="24"/>
        </w:rPr>
      </w:pPr>
      <w:r>
        <w:rPr>
          <w:rFonts w:ascii="Arial" w:hAnsi="Arial" w:cs="Arial"/>
          <w:b/>
          <w:sz w:val="24"/>
        </w:rPr>
        <w:t>3.4-</w:t>
      </w:r>
      <w:r w:rsidRPr="00600C82">
        <w:rPr>
          <w:rFonts w:ascii="Arial" w:hAnsi="Arial" w:cs="Arial"/>
          <w:sz w:val="24"/>
          <w:u w:val="single"/>
        </w:rPr>
        <w:t>Cadastro de novos documentos</w:t>
      </w:r>
      <w:r>
        <w:rPr>
          <w:rFonts w:ascii="Arial" w:hAnsi="Arial" w:cs="Arial"/>
          <w:sz w:val="24"/>
          <w:u w:val="single"/>
        </w:rPr>
        <w:t>:</w:t>
      </w:r>
    </w:p>
    <w:p w14:paraId="21EFFD10" w14:textId="77777777" w:rsidR="00560F65" w:rsidRPr="00C20F90" w:rsidRDefault="00560F65" w:rsidP="00560F65">
      <w:pPr>
        <w:spacing w:after="0" w:line="240" w:lineRule="auto"/>
        <w:jc w:val="both"/>
        <w:rPr>
          <w:rFonts w:ascii="Arial" w:hAnsi="Arial" w:cs="Arial"/>
          <w:sz w:val="24"/>
        </w:rPr>
      </w:pPr>
      <w:r w:rsidRPr="00600C82">
        <w:rPr>
          <w:rFonts w:ascii="Arial" w:hAnsi="Arial" w:cs="Arial"/>
          <w:b/>
          <w:sz w:val="24"/>
        </w:rPr>
        <w:t>3.4.1-</w:t>
      </w:r>
      <w:r w:rsidRPr="00C20F90">
        <w:rPr>
          <w:rFonts w:ascii="Arial" w:hAnsi="Arial" w:cs="Arial"/>
          <w:sz w:val="24"/>
        </w:rPr>
        <w:t>Os documentos serão enviados para guarda terceirizada em caixas padrões re</w:t>
      </w:r>
      <w:r>
        <w:rPr>
          <w:rFonts w:ascii="Arial" w:hAnsi="Arial" w:cs="Arial"/>
          <w:sz w:val="24"/>
        </w:rPr>
        <w:t>forçada</w:t>
      </w:r>
      <w:r w:rsidRPr="00C20F90">
        <w:rPr>
          <w:rFonts w:ascii="Arial" w:hAnsi="Arial" w:cs="Arial"/>
          <w:sz w:val="24"/>
        </w:rPr>
        <w:t xml:space="preserve"> com capacidade para até 20 kg de documentos, fornecidas pela contratada, e p</w:t>
      </w:r>
      <w:r>
        <w:rPr>
          <w:rFonts w:ascii="Arial" w:hAnsi="Arial" w:cs="Arial"/>
          <w:sz w:val="24"/>
        </w:rPr>
        <w:t xml:space="preserve">assarão pelas etapas 3.1, 3.2 e 3.4. </w:t>
      </w:r>
      <w:r w:rsidRPr="00C20F90">
        <w:rPr>
          <w:rFonts w:ascii="Arial" w:hAnsi="Arial" w:cs="Arial"/>
          <w:sz w:val="24"/>
        </w:rPr>
        <w:t xml:space="preserve">Os serviços sob demanda deverão obedecer a os valores propostos, conforme Anexos I, II e III, cujos valores serão atualizados anualmente pelo IPCA – Índices de Preços ao Consumidor Amplo (IBGE). </w:t>
      </w:r>
    </w:p>
    <w:p w14:paraId="0ECC007E" w14:textId="77777777" w:rsidR="00560F65" w:rsidRDefault="00560F65" w:rsidP="00560F65">
      <w:pPr>
        <w:spacing w:after="0" w:line="240" w:lineRule="auto"/>
        <w:rPr>
          <w:rFonts w:ascii="Arial" w:hAnsi="Arial" w:cs="Arial"/>
          <w:b/>
          <w:sz w:val="24"/>
        </w:rPr>
      </w:pPr>
    </w:p>
    <w:p w14:paraId="433BA5A9" w14:textId="77777777" w:rsidR="00560F65" w:rsidRPr="00C20F90" w:rsidRDefault="00560F65" w:rsidP="00560F65">
      <w:pPr>
        <w:spacing w:after="0" w:line="240" w:lineRule="auto"/>
        <w:rPr>
          <w:rFonts w:ascii="Arial" w:hAnsi="Arial" w:cs="Arial"/>
          <w:b/>
          <w:sz w:val="24"/>
        </w:rPr>
      </w:pPr>
      <w:r>
        <w:rPr>
          <w:rFonts w:ascii="Arial" w:hAnsi="Arial" w:cs="Arial"/>
          <w:b/>
          <w:sz w:val="24"/>
        </w:rPr>
        <w:t xml:space="preserve">4 – </w:t>
      </w:r>
      <w:r w:rsidRPr="00C20F90">
        <w:rPr>
          <w:rFonts w:ascii="Arial" w:hAnsi="Arial" w:cs="Arial"/>
          <w:b/>
          <w:sz w:val="24"/>
        </w:rPr>
        <w:t xml:space="preserve">ESPECIFICAÇÕES TÉCNICAS: </w:t>
      </w:r>
    </w:p>
    <w:p w14:paraId="624F0D99" w14:textId="77777777" w:rsidR="00560F65" w:rsidRPr="00C20F90" w:rsidRDefault="00560F65" w:rsidP="00560F65">
      <w:pPr>
        <w:spacing w:after="0" w:line="240" w:lineRule="auto"/>
        <w:jc w:val="both"/>
        <w:rPr>
          <w:rFonts w:ascii="Arial" w:hAnsi="Arial" w:cs="Arial"/>
          <w:sz w:val="24"/>
        </w:rPr>
      </w:pPr>
      <w:r w:rsidRPr="00600C82">
        <w:rPr>
          <w:rFonts w:ascii="Arial" w:hAnsi="Arial" w:cs="Arial"/>
          <w:b/>
          <w:sz w:val="24"/>
        </w:rPr>
        <w:t>4.1-</w:t>
      </w:r>
      <w:r w:rsidRPr="00C20F90">
        <w:rPr>
          <w:rFonts w:ascii="Arial" w:hAnsi="Arial" w:cs="Arial"/>
          <w:sz w:val="24"/>
        </w:rPr>
        <w:t>A comprovação de capacidade técnica será feita por intermédio de apresentação de Atestado de Capacidade Técnica expedido por empresa pública ou privada comprovando a prestação de serviço descrita neste Projeto Básico.</w:t>
      </w:r>
    </w:p>
    <w:p w14:paraId="0DC9922F" w14:textId="77777777" w:rsidR="00560F65" w:rsidRDefault="00560F65" w:rsidP="00560F65">
      <w:pPr>
        <w:spacing w:after="0" w:line="240" w:lineRule="auto"/>
        <w:rPr>
          <w:rFonts w:ascii="Arial" w:hAnsi="Arial" w:cs="Arial"/>
          <w:sz w:val="24"/>
        </w:rPr>
      </w:pPr>
      <w:r w:rsidRPr="00C20F90">
        <w:rPr>
          <w:rFonts w:ascii="Arial" w:hAnsi="Arial" w:cs="Arial"/>
          <w:sz w:val="24"/>
        </w:rPr>
        <w:t xml:space="preserve"> </w:t>
      </w:r>
    </w:p>
    <w:p w14:paraId="08F9C242" w14:textId="77777777" w:rsidR="00560F65" w:rsidRDefault="00560F65" w:rsidP="00560F65">
      <w:pPr>
        <w:spacing w:after="0" w:line="240" w:lineRule="auto"/>
        <w:rPr>
          <w:rFonts w:ascii="Arial" w:hAnsi="Arial" w:cs="Arial"/>
          <w:b/>
          <w:sz w:val="24"/>
        </w:rPr>
      </w:pPr>
      <w:r>
        <w:rPr>
          <w:rFonts w:ascii="Arial" w:hAnsi="Arial" w:cs="Arial"/>
          <w:b/>
          <w:sz w:val="24"/>
        </w:rPr>
        <w:t xml:space="preserve">5 – </w:t>
      </w:r>
      <w:r w:rsidRPr="00C20F90">
        <w:rPr>
          <w:rFonts w:ascii="Arial" w:hAnsi="Arial" w:cs="Arial"/>
          <w:b/>
          <w:sz w:val="24"/>
        </w:rPr>
        <w:t xml:space="preserve">OBSERVAÇÃO FINAL: </w:t>
      </w:r>
    </w:p>
    <w:p w14:paraId="709E25C1" w14:textId="77777777" w:rsidR="00560F65" w:rsidRPr="00600C82" w:rsidRDefault="00560F65" w:rsidP="00560F65">
      <w:pPr>
        <w:spacing w:after="0" w:line="240" w:lineRule="auto"/>
        <w:rPr>
          <w:rFonts w:ascii="Arial" w:hAnsi="Arial" w:cs="Arial"/>
          <w:b/>
          <w:sz w:val="24"/>
        </w:rPr>
      </w:pPr>
      <w:r>
        <w:rPr>
          <w:rFonts w:ascii="Arial" w:hAnsi="Arial" w:cs="Arial"/>
          <w:b/>
          <w:sz w:val="24"/>
        </w:rPr>
        <w:t>5.1-</w:t>
      </w:r>
      <w:r w:rsidRPr="00C20F90">
        <w:rPr>
          <w:rFonts w:ascii="Arial" w:hAnsi="Arial" w:cs="Arial"/>
          <w:sz w:val="24"/>
        </w:rPr>
        <w:t>Todos os impostos e taxas devem estar incluídos nos preços.</w:t>
      </w:r>
    </w:p>
    <w:tbl>
      <w:tblPr>
        <w:tblW w:w="5037" w:type="pct"/>
        <w:tblLayout w:type="fixed"/>
        <w:tblCellMar>
          <w:left w:w="70" w:type="dxa"/>
          <w:right w:w="70" w:type="dxa"/>
        </w:tblCellMar>
        <w:tblLook w:val="04A0" w:firstRow="1" w:lastRow="0" w:firstColumn="1" w:lastColumn="0" w:noHBand="0" w:noVBand="1"/>
      </w:tblPr>
      <w:tblGrid>
        <w:gridCol w:w="631"/>
        <w:gridCol w:w="2977"/>
        <w:gridCol w:w="1275"/>
        <w:gridCol w:w="2270"/>
        <w:gridCol w:w="1281"/>
        <w:gridCol w:w="1417"/>
      </w:tblGrid>
      <w:tr w:rsidR="00AB2B2E" w:rsidRPr="00550FCD" w14:paraId="4D9E0E73" w14:textId="77777777" w:rsidTr="00AB2B2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35A28E" w14:textId="77777777" w:rsidR="00AB2B2E" w:rsidRPr="00550FCD" w:rsidRDefault="00AB2B2E" w:rsidP="00F47A2C">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w w:val="105"/>
                <w:sz w:val="16"/>
                <w:szCs w:val="16"/>
              </w:rPr>
              <w:t>ITEM</w:t>
            </w:r>
          </w:p>
        </w:tc>
        <w:tc>
          <w:tcPr>
            <w:tcW w:w="1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A9E493" w14:textId="77777777" w:rsidR="00AB2B2E" w:rsidRPr="00550FCD" w:rsidRDefault="00AB2B2E" w:rsidP="00F47A2C">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w w:val="105"/>
                <w:sz w:val="16"/>
                <w:szCs w:val="16"/>
              </w:rPr>
              <w:t>MATERIAIS E SERVIÇOS</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B29DB8" w14:textId="77777777" w:rsidR="00AB2B2E" w:rsidRPr="00550FCD" w:rsidRDefault="00AB2B2E" w:rsidP="00F47A2C">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w w:val="105"/>
                <w:sz w:val="16"/>
                <w:szCs w:val="16"/>
              </w:rPr>
              <w:t>UNIDADE</w:t>
            </w:r>
          </w:p>
        </w:tc>
        <w:tc>
          <w:tcPr>
            <w:tcW w:w="1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5945CE" w14:textId="77777777" w:rsidR="00AB2B2E" w:rsidRPr="00550FCD" w:rsidRDefault="00AB2B2E" w:rsidP="00F47A2C">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sz w:val="16"/>
                <w:szCs w:val="16"/>
              </w:rPr>
              <w:t>QUANTIDADE (PREVISÃO)</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D7BEE3" w14:textId="77777777" w:rsidR="00AB2B2E" w:rsidRPr="00550FCD" w:rsidRDefault="00AB2B2E" w:rsidP="00F47A2C">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sz w:val="16"/>
                <w:szCs w:val="16"/>
              </w:rPr>
              <w:t>VALOR UNI</w:t>
            </w:r>
            <w:r>
              <w:rPr>
                <w:rFonts w:ascii="Arial" w:eastAsia="Times New Roman" w:hAnsi="Arial" w:cs="Arial"/>
                <w:b/>
                <w:bCs/>
                <w:color w:val="000000"/>
                <w:sz w:val="16"/>
                <w:szCs w:val="16"/>
              </w:rPr>
              <w:t>T.</w:t>
            </w:r>
          </w:p>
        </w:tc>
        <w:tc>
          <w:tcPr>
            <w:tcW w:w="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C2D626" w14:textId="77777777" w:rsidR="00AB2B2E" w:rsidRPr="00550FCD" w:rsidRDefault="00AB2B2E" w:rsidP="00F47A2C">
            <w:pPr>
              <w:spacing w:after="0" w:line="240" w:lineRule="auto"/>
              <w:jc w:val="center"/>
              <w:rPr>
                <w:rFonts w:ascii="Arial" w:eastAsia="Times New Roman" w:hAnsi="Arial" w:cs="Arial"/>
                <w:b/>
                <w:bCs/>
                <w:color w:val="000000"/>
                <w:sz w:val="16"/>
                <w:szCs w:val="16"/>
              </w:rPr>
            </w:pPr>
            <w:r w:rsidRPr="00550FCD">
              <w:rPr>
                <w:rFonts w:ascii="Arial" w:eastAsia="Times New Roman" w:hAnsi="Arial" w:cs="Arial"/>
                <w:b/>
                <w:bCs/>
                <w:color w:val="000000"/>
                <w:sz w:val="16"/>
                <w:szCs w:val="16"/>
              </w:rPr>
              <w:t>VALOR TOTAL</w:t>
            </w:r>
          </w:p>
        </w:tc>
      </w:tr>
      <w:tr w:rsidR="00AB2B2E" w:rsidRPr="00550FCD" w14:paraId="4704DFDA" w14:textId="77777777" w:rsidTr="00AB2B2E">
        <w:trPr>
          <w:trHeight w:val="20"/>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36C8" w14:textId="77777777" w:rsidR="00AB2B2E" w:rsidRPr="00550FCD" w:rsidRDefault="00AB2B2E" w:rsidP="00F47A2C">
            <w:pPr>
              <w:spacing w:after="0" w:line="240" w:lineRule="auto"/>
              <w:jc w:val="center"/>
              <w:rPr>
                <w:rFonts w:ascii="Arial" w:eastAsia="Times New Roman" w:hAnsi="Arial" w:cs="Arial"/>
                <w:color w:val="000000"/>
                <w:sz w:val="16"/>
                <w:szCs w:val="16"/>
              </w:rPr>
            </w:pPr>
            <w:r w:rsidRPr="00550FCD">
              <w:rPr>
                <w:rFonts w:ascii="Arial" w:eastAsia="Times New Roman" w:hAnsi="Arial" w:cs="Arial"/>
                <w:color w:val="000000"/>
                <w:sz w:val="16"/>
                <w:szCs w:val="16"/>
                <w:lang w:val="en-US"/>
              </w:rPr>
              <w:t>1</w:t>
            </w:r>
          </w:p>
        </w:tc>
        <w:tc>
          <w:tcPr>
            <w:tcW w:w="467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B7645" w14:textId="77777777" w:rsidR="00AB2B2E" w:rsidRPr="0050320E" w:rsidRDefault="00AB2B2E" w:rsidP="00F47A2C">
            <w:pPr>
              <w:spacing w:after="0" w:line="240" w:lineRule="auto"/>
              <w:rPr>
                <w:rFonts w:ascii="Arial" w:eastAsia="Times New Roman" w:hAnsi="Arial" w:cs="Arial"/>
                <w:bCs/>
                <w:color w:val="000000"/>
                <w:sz w:val="16"/>
                <w:szCs w:val="16"/>
              </w:rPr>
            </w:pPr>
            <w:r w:rsidRPr="0050320E">
              <w:rPr>
                <w:rFonts w:ascii="Arial" w:eastAsia="Times New Roman" w:hAnsi="Arial" w:cs="Arial"/>
                <w:bCs/>
                <w:color w:val="000000"/>
                <w:sz w:val="16"/>
                <w:szCs w:val="16"/>
                <w:lang w:val="en-US"/>
              </w:rPr>
              <w:t>PREVISÃO DE IMPLANTAÇÃO</w:t>
            </w:r>
          </w:p>
        </w:tc>
      </w:tr>
      <w:tr w:rsidR="00AB2B2E" w:rsidRPr="00550FCD" w14:paraId="7EEA179D"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210C7D2C"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AD128"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w w:val="105"/>
                <w:sz w:val="16"/>
                <w:szCs w:val="16"/>
              </w:rPr>
              <w:t>TRANSPORTE</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D302"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VIAGEM</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C7B8"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FCF70"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R$ 1.000,00</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BD40"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R$ 5.000,00</w:t>
            </w:r>
          </w:p>
        </w:tc>
      </w:tr>
      <w:tr w:rsidR="00AB2B2E" w:rsidRPr="00550FCD" w14:paraId="5DB61A0D"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7598DA4B"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5D9F"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w w:val="105"/>
                <w:sz w:val="16"/>
                <w:szCs w:val="16"/>
              </w:rPr>
              <w:t>DEDETIZAÇÃO</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33F4D"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630E"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1,00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51A7A"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R$ 1.000,00</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A70A"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2"/>
                <w:sz w:val="16"/>
                <w:szCs w:val="16"/>
              </w:rPr>
              <w:t>R$ 1.000,00</w:t>
            </w:r>
          </w:p>
        </w:tc>
      </w:tr>
      <w:tr w:rsidR="00AB2B2E" w:rsidRPr="00550FCD" w14:paraId="32ABB5F3"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2E124262"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8564"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 PARA 20 KG DE DOCUMENTOS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145C"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EEC0"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1073,00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03A29"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R$ 12,58</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D47D"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R$ 13.498,34</w:t>
            </w:r>
          </w:p>
        </w:tc>
      </w:tr>
      <w:tr w:rsidR="00AB2B2E" w:rsidRPr="00550FCD" w14:paraId="142025E8"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006FF7EF"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3854"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IMPLANTAÇÃO DE CAIXAS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8EAAB"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ACF7"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1073,00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498A"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R$ 1,71</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E363"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R$ 1.834,83</w:t>
            </w:r>
          </w:p>
        </w:tc>
      </w:tr>
      <w:tr w:rsidR="00AB2B2E" w:rsidRPr="00550FCD" w14:paraId="4CD0D33A"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305B0010"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23EE"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DIGITALIZAÇÃO DE DOCUMENTOS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52B30"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PAGINA</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6C673"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5000,00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806D6"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R$ 0,33</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3082"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R$ 1.650,00</w:t>
            </w:r>
          </w:p>
        </w:tc>
      </w:tr>
      <w:tr w:rsidR="00AB2B2E" w:rsidRPr="00550FCD" w14:paraId="347D2F42"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02443669"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8018F"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CADASTRO DE DOCUMENTOS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9343"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DOCUMENTO</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2051"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5000,00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ABF5C"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R$ 0,15</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BF0AE"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R$ 750,00</w:t>
            </w:r>
          </w:p>
        </w:tc>
      </w:tr>
      <w:tr w:rsidR="00AB2B2E" w:rsidRPr="00550FCD" w14:paraId="7BF5AFF9"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418ACDF8"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39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C7884" w14:textId="77777777" w:rsidR="00AB2B2E" w:rsidRPr="0050320E" w:rsidRDefault="00AB2B2E" w:rsidP="00F47A2C">
            <w:pPr>
              <w:spacing w:after="0" w:line="240" w:lineRule="auto"/>
              <w:jc w:val="right"/>
              <w:rPr>
                <w:rFonts w:ascii="Arial" w:eastAsia="Times New Roman" w:hAnsi="Arial" w:cs="Arial"/>
                <w:bCs/>
                <w:color w:val="000000"/>
                <w:sz w:val="16"/>
                <w:szCs w:val="16"/>
              </w:rPr>
            </w:pPr>
            <w:r w:rsidRPr="0050320E">
              <w:rPr>
                <w:rFonts w:ascii="Arial" w:eastAsia="Times New Roman" w:hAnsi="Arial" w:cs="Arial"/>
                <w:bCs/>
                <w:color w:val="000000"/>
                <w:spacing w:val="-1"/>
                <w:w w:val="105"/>
                <w:sz w:val="16"/>
                <w:szCs w:val="16"/>
              </w:rPr>
              <w:t>SUBTOTAL</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81620" w14:textId="77777777" w:rsidR="00AB2B2E" w:rsidRPr="0050320E" w:rsidRDefault="00AB2B2E" w:rsidP="00F47A2C">
            <w:pPr>
              <w:spacing w:after="0" w:line="240" w:lineRule="auto"/>
              <w:jc w:val="center"/>
              <w:rPr>
                <w:rFonts w:ascii="Arial" w:eastAsia="Times New Roman" w:hAnsi="Arial" w:cs="Arial"/>
                <w:bCs/>
                <w:color w:val="000000"/>
                <w:sz w:val="16"/>
                <w:szCs w:val="16"/>
              </w:rPr>
            </w:pPr>
            <w:r w:rsidRPr="0050320E">
              <w:rPr>
                <w:rFonts w:ascii="Arial" w:eastAsia="Times New Roman" w:hAnsi="Arial" w:cs="Arial"/>
                <w:bCs/>
                <w:color w:val="000000"/>
                <w:w w:val="105"/>
                <w:sz w:val="16"/>
                <w:szCs w:val="16"/>
              </w:rPr>
              <w:t>R$ 23.733,17</w:t>
            </w:r>
          </w:p>
        </w:tc>
      </w:tr>
      <w:tr w:rsidR="00AB2B2E" w:rsidRPr="00550FCD" w14:paraId="1F8E96A9" w14:textId="77777777" w:rsidTr="00AB2B2E">
        <w:trPr>
          <w:trHeight w:val="20"/>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E84F" w14:textId="77777777" w:rsidR="00AB2B2E" w:rsidRPr="00550FCD" w:rsidRDefault="00AB2B2E" w:rsidP="00F47A2C">
            <w:pPr>
              <w:spacing w:after="0" w:line="240" w:lineRule="auto"/>
              <w:jc w:val="center"/>
              <w:rPr>
                <w:rFonts w:ascii="Arial" w:eastAsia="Times New Roman" w:hAnsi="Arial" w:cs="Arial"/>
                <w:color w:val="000000"/>
                <w:sz w:val="16"/>
                <w:szCs w:val="16"/>
              </w:rPr>
            </w:pPr>
            <w:r w:rsidRPr="00550FCD">
              <w:rPr>
                <w:rFonts w:ascii="Arial" w:eastAsia="Times New Roman" w:hAnsi="Arial" w:cs="Arial"/>
                <w:color w:val="000000"/>
                <w:sz w:val="16"/>
                <w:szCs w:val="16"/>
                <w:lang w:val="en-US"/>
              </w:rPr>
              <w:t>2</w:t>
            </w:r>
          </w:p>
        </w:tc>
        <w:tc>
          <w:tcPr>
            <w:tcW w:w="467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8D420" w14:textId="77777777" w:rsidR="00AB2B2E" w:rsidRPr="0050320E" w:rsidRDefault="00AB2B2E" w:rsidP="00F47A2C">
            <w:pPr>
              <w:spacing w:after="0" w:line="240" w:lineRule="auto"/>
              <w:rPr>
                <w:rFonts w:ascii="Arial" w:eastAsia="Times New Roman" w:hAnsi="Arial" w:cs="Arial"/>
                <w:bCs/>
                <w:color w:val="000000"/>
                <w:sz w:val="16"/>
                <w:szCs w:val="16"/>
              </w:rPr>
            </w:pPr>
            <w:r w:rsidRPr="0050320E">
              <w:rPr>
                <w:rFonts w:ascii="Arial" w:eastAsia="Times New Roman" w:hAnsi="Arial" w:cs="Arial"/>
                <w:bCs/>
                <w:color w:val="000000"/>
                <w:sz w:val="16"/>
                <w:szCs w:val="16"/>
                <w:lang w:val="en-US"/>
              </w:rPr>
              <w:t>PREVISÃO MENSAL:</w:t>
            </w:r>
          </w:p>
        </w:tc>
      </w:tr>
      <w:tr w:rsidR="00AB2B2E" w:rsidRPr="00550FCD" w14:paraId="29114178"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3C368C5D"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3A3C1"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LICENÇA DE USO DO SISTEMA GED</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DE007"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ALUGUEL</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603B"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1,00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0A2A8"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R$ 275,24</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DE19"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3"/>
                <w:sz w:val="16"/>
                <w:szCs w:val="16"/>
              </w:rPr>
              <w:t>R$ 275,24</w:t>
            </w:r>
          </w:p>
        </w:tc>
      </w:tr>
      <w:tr w:rsidR="00AB2B2E" w:rsidRPr="00550FCD" w14:paraId="034DFE76"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16097103"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14075"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ARMAZENAMENTO DA CAIXA 20KG</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7D1A"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CAIXA</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63BEA"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1073,00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57F4F"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R$ 3,09</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1EAEA"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w w:val="105"/>
                <w:sz w:val="16"/>
                <w:szCs w:val="16"/>
              </w:rPr>
              <w:t>R$ 3.315,57</w:t>
            </w:r>
          </w:p>
        </w:tc>
      </w:tr>
      <w:tr w:rsidR="00AB2B2E" w:rsidRPr="00550FCD" w14:paraId="3331957E" w14:textId="77777777" w:rsidTr="00AB2B2E">
        <w:trPr>
          <w:trHeight w:val="258"/>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6227941C"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1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9EC90" w14:textId="77777777" w:rsidR="00AB2B2E" w:rsidRPr="0050320E" w:rsidRDefault="00AB2B2E" w:rsidP="00F47A2C">
            <w:pPr>
              <w:spacing w:after="0" w:line="240" w:lineRule="auto"/>
              <w:rPr>
                <w:rFonts w:ascii="Arial" w:eastAsia="Times New Roman" w:hAnsi="Arial" w:cs="Arial"/>
                <w:color w:val="000000"/>
                <w:sz w:val="16"/>
                <w:szCs w:val="16"/>
              </w:rPr>
            </w:pPr>
            <w:r w:rsidRPr="0050320E">
              <w:rPr>
                <w:rFonts w:ascii="Arial" w:eastAsia="Times New Roman" w:hAnsi="Arial" w:cs="Arial"/>
                <w:color w:val="000000"/>
                <w:sz w:val="16"/>
                <w:szCs w:val="16"/>
              </w:rPr>
              <w:t>HOSTING DE IMAGEM</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1A7E"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GB</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26DF"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1,00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DFD58"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R$ 14,04</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0BFC" w14:textId="77777777" w:rsidR="00AB2B2E" w:rsidRPr="0050320E" w:rsidRDefault="00AB2B2E" w:rsidP="00F47A2C">
            <w:pPr>
              <w:spacing w:after="0" w:line="240" w:lineRule="auto"/>
              <w:jc w:val="center"/>
              <w:rPr>
                <w:rFonts w:ascii="Arial" w:eastAsia="Times New Roman" w:hAnsi="Arial" w:cs="Arial"/>
                <w:color w:val="000000"/>
                <w:sz w:val="16"/>
                <w:szCs w:val="16"/>
              </w:rPr>
            </w:pPr>
            <w:r w:rsidRPr="0050320E">
              <w:rPr>
                <w:rFonts w:ascii="Arial" w:eastAsia="Times New Roman" w:hAnsi="Arial" w:cs="Arial"/>
                <w:color w:val="000000"/>
                <w:sz w:val="16"/>
                <w:szCs w:val="16"/>
              </w:rPr>
              <w:t>R$ 14,04</w:t>
            </w:r>
          </w:p>
        </w:tc>
      </w:tr>
      <w:tr w:rsidR="00AB2B2E" w:rsidRPr="00550FCD" w14:paraId="05D36A94"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1040DF8A"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39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C5FAA" w14:textId="77777777" w:rsidR="00AB2B2E" w:rsidRPr="0050320E" w:rsidRDefault="00AB2B2E" w:rsidP="00F47A2C">
            <w:pPr>
              <w:spacing w:after="0" w:line="240" w:lineRule="auto"/>
              <w:jc w:val="right"/>
              <w:rPr>
                <w:rFonts w:ascii="Arial" w:eastAsia="Times New Roman" w:hAnsi="Arial" w:cs="Arial"/>
                <w:bCs/>
                <w:color w:val="000000"/>
                <w:sz w:val="16"/>
                <w:szCs w:val="16"/>
              </w:rPr>
            </w:pPr>
            <w:r w:rsidRPr="0050320E">
              <w:rPr>
                <w:rFonts w:ascii="Arial" w:eastAsia="Times New Roman" w:hAnsi="Arial" w:cs="Arial"/>
                <w:bCs/>
                <w:color w:val="000000"/>
                <w:spacing w:val="-1"/>
                <w:w w:val="105"/>
                <w:sz w:val="16"/>
                <w:szCs w:val="16"/>
                <w:lang w:val="en-US"/>
              </w:rPr>
              <w:t>SUBTOTAL MÊS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CEE0" w14:textId="77777777" w:rsidR="00AB2B2E" w:rsidRPr="0050320E" w:rsidRDefault="00AB2B2E" w:rsidP="00F47A2C">
            <w:pPr>
              <w:spacing w:after="0" w:line="240" w:lineRule="auto"/>
              <w:jc w:val="center"/>
              <w:rPr>
                <w:rFonts w:ascii="Arial" w:eastAsia="Times New Roman" w:hAnsi="Arial" w:cs="Arial"/>
                <w:bCs/>
                <w:color w:val="000000"/>
                <w:sz w:val="16"/>
                <w:szCs w:val="16"/>
              </w:rPr>
            </w:pPr>
            <w:r w:rsidRPr="0050320E">
              <w:rPr>
                <w:rFonts w:ascii="Arial" w:eastAsia="Times New Roman" w:hAnsi="Arial" w:cs="Arial"/>
                <w:bCs/>
                <w:color w:val="000000"/>
                <w:w w:val="105"/>
                <w:sz w:val="16"/>
                <w:szCs w:val="16"/>
              </w:rPr>
              <w:t>R$ 3.604,85</w:t>
            </w:r>
          </w:p>
        </w:tc>
      </w:tr>
      <w:tr w:rsidR="00AB2B2E" w:rsidRPr="00550FCD" w14:paraId="1986617E" w14:textId="77777777" w:rsidTr="00AB2B2E">
        <w:trPr>
          <w:trHeight w:val="2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1AAC6558" w14:textId="77777777" w:rsidR="00AB2B2E" w:rsidRPr="00550FCD" w:rsidRDefault="00AB2B2E" w:rsidP="00F47A2C">
            <w:pPr>
              <w:spacing w:after="0" w:line="240" w:lineRule="auto"/>
              <w:rPr>
                <w:rFonts w:ascii="Arial" w:eastAsia="Times New Roman" w:hAnsi="Arial" w:cs="Arial"/>
                <w:color w:val="000000"/>
                <w:sz w:val="16"/>
                <w:szCs w:val="16"/>
              </w:rPr>
            </w:pPr>
          </w:p>
        </w:tc>
        <w:tc>
          <w:tcPr>
            <w:tcW w:w="39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88F93" w14:textId="77777777" w:rsidR="00AB2B2E" w:rsidRPr="0050320E" w:rsidRDefault="00AB2B2E" w:rsidP="00F47A2C">
            <w:pPr>
              <w:spacing w:after="0" w:line="240" w:lineRule="auto"/>
              <w:jc w:val="right"/>
              <w:rPr>
                <w:rFonts w:ascii="Arial" w:eastAsia="Times New Roman" w:hAnsi="Arial" w:cs="Arial"/>
                <w:bCs/>
                <w:color w:val="000000"/>
                <w:sz w:val="16"/>
                <w:szCs w:val="16"/>
              </w:rPr>
            </w:pPr>
            <w:r w:rsidRPr="0050320E">
              <w:rPr>
                <w:rFonts w:ascii="Arial" w:eastAsia="Times New Roman" w:hAnsi="Arial" w:cs="Arial"/>
                <w:bCs/>
                <w:color w:val="000000"/>
                <w:sz w:val="16"/>
                <w:szCs w:val="16"/>
              </w:rPr>
              <w:t>SUBTOTAL 08 (OITO)MÊS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8D37E" w14:textId="77777777" w:rsidR="00AB2B2E" w:rsidRPr="0050320E" w:rsidRDefault="00AB2B2E" w:rsidP="00F47A2C">
            <w:pPr>
              <w:spacing w:after="0" w:line="240" w:lineRule="auto"/>
              <w:jc w:val="center"/>
              <w:rPr>
                <w:rFonts w:ascii="Arial" w:eastAsia="Times New Roman" w:hAnsi="Arial" w:cs="Arial"/>
                <w:bCs/>
                <w:color w:val="000000"/>
                <w:sz w:val="16"/>
                <w:szCs w:val="16"/>
              </w:rPr>
            </w:pPr>
            <w:r w:rsidRPr="0050320E">
              <w:rPr>
                <w:rFonts w:ascii="Arial" w:eastAsia="Times New Roman" w:hAnsi="Arial" w:cs="Arial"/>
                <w:bCs/>
                <w:color w:val="000000"/>
                <w:sz w:val="16"/>
                <w:szCs w:val="16"/>
              </w:rPr>
              <w:t>R$ 28.838,80</w:t>
            </w:r>
          </w:p>
        </w:tc>
      </w:tr>
      <w:tr w:rsidR="00AB2B2E" w:rsidRPr="00550FCD" w14:paraId="44C61DA0" w14:textId="77777777" w:rsidTr="00F47A2C">
        <w:trPr>
          <w:trHeight w:val="20"/>
        </w:trPr>
        <w:tc>
          <w:tcPr>
            <w:tcW w:w="42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4A5" w14:textId="77777777" w:rsidR="00AB2B2E" w:rsidRPr="0050320E" w:rsidRDefault="00AB2B2E" w:rsidP="00F47A2C">
            <w:pPr>
              <w:spacing w:after="0" w:line="240" w:lineRule="auto"/>
              <w:jc w:val="right"/>
              <w:rPr>
                <w:rFonts w:ascii="Arial" w:eastAsia="Times New Roman" w:hAnsi="Arial" w:cs="Arial"/>
                <w:b/>
                <w:bCs/>
                <w:color w:val="000000"/>
                <w:sz w:val="18"/>
                <w:szCs w:val="16"/>
              </w:rPr>
            </w:pPr>
            <w:r w:rsidRPr="0050320E">
              <w:rPr>
                <w:rFonts w:ascii="Arial" w:eastAsia="Times New Roman" w:hAnsi="Arial" w:cs="Arial"/>
                <w:b/>
                <w:bCs/>
                <w:color w:val="000000"/>
                <w:spacing w:val="-1"/>
                <w:w w:val="105"/>
                <w:sz w:val="18"/>
                <w:szCs w:val="16"/>
                <w:lang w:val="en-US"/>
              </w:rPr>
              <w:t>TOTAL GLOBAL</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AEC9" w14:textId="77777777" w:rsidR="00AB2B2E" w:rsidRPr="0050320E" w:rsidRDefault="00AB2B2E" w:rsidP="00F47A2C">
            <w:pPr>
              <w:spacing w:after="0" w:line="240" w:lineRule="auto"/>
              <w:jc w:val="center"/>
              <w:rPr>
                <w:rFonts w:ascii="Arial" w:eastAsia="Times New Roman" w:hAnsi="Arial" w:cs="Arial"/>
                <w:b/>
                <w:bCs/>
                <w:color w:val="000000"/>
                <w:sz w:val="18"/>
                <w:szCs w:val="16"/>
              </w:rPr>
            </w:pPr>
            <w:r w:rsidRPr="0050320E">
              <w:rPr>
                <w:rFonts w:ascii="Arial" w:eastAsia="Times New Roman" w:hAnsi="Arial" w:cs="Arial"/>
                <w:b/>
                <w:bCs/>
                <w:color w:val="000000"/>
                <w:w w:val="105"/>
                <w:sz w:val="18"/>
                <w:szCs w:val="16"/>
              </w:rPr>
              <w:t>R$ 52.571,97</w:t>
            </w:r>
          </w:p>
        </w:tc>
      </w:tr>
    </w:tbl>
    <w:p w14:paraId="49EB6062" w14:textId="663C1734" w:rsidR="00EA5826" w:rsidRDefault="00EA5826" w:rsidP="00560F65">
      <w:pPr>
        <w:spacing w:after="0" w:line="240" w:lineRule="auto"/>
        <w:jc w:val="center"/>
        <w:rPr>
          <w:rFonts w:ascii="Arial" w:hAnsi="Arial" w:cs="Arial"/>
          <w:b/>
          <w:sz w:val="36"/>
        </w:rPr>
      </w:pPr>
    </w:p>
    <w:p w14:paraId="2A531F5A" w14:textId="51E68407" w:rsidR="00AB2B2E" w:rsidRDefault="00AB2B2E" w:rsidP="00560F65">
      <w:pPr>
        <w:spacing w:after="0" w:line="240" w:lineRule="auto"/>
        <w:jc w:val="center"/>
        <w:rPr>
          <w:rFonts w:ascii="Arial" w:hAnsi="Arial" w:cs="Arial"/>
          <w:b/>
          <w:sz w:val="36"/>
        </w:rPr>
      </w:pPr>
    </w:p>
    <w:p w14:paraId="1363F390" w14:textId="7C8387D1" w:rsidR="00AB2B2E" w:rsidRDefault="00AB2B2E" w:rsidP="00560F65">
      <w:pPr>
        <w:spacing w:after="0" w:line="240" w:lineRule="auto"/>
        <w:jc w:val="center"/>
        <w:rPr>
          <w:rFonts w:ascii="Arial" w:hAnsi="Arial" w:cs="Arial"/>
          <w:b/>
          <w:sz w:val="36"/>
        </w:rPr>
      </w:pPr>
    </w:p>
    <w:p w14:paraId="5CFE5915" w14:textId="24AC53B8" w:rsidR="00AB2B2E" w:rsidRDefault="00AB2B2E" w:rsidP="00560F65">
      <w:pPr>
        <w:spacing w:after="0" w:line="240" w:lineRule="auto"/>
        <w:jc w:val="center"/>
        <w:rPr>
          <w:rFonts w:ascii="Arial" w:hAnsi="Arial" w:cs="Arial"/>
          <w:b/>
          <w:sz w:val="36"/>
        </w:rPr>
      </w:pPr>
    </w:p>
    <w:p w14:paraId="02149290" w14:textId="77777777" w:rsidR="00AB2B2E" w:rsidRDefault="00AB2B2E" w:rsidP="00560F65">
      <w:pPr>
        <w:spacing w:after="0" w:line="240" w:lineRule="auto"/>
        <w:jc w:val="center"/>
        <w:rPr>
          <w:rFonts w:ascii="Arial" w:hAnsi="Arial" w:cs="Arial"/>
          <w:b/>
          <w:sz w:val="36"/>
        </w:rPr>
      </w:pPr>
    </w:p>
    <w:p w14:paraId="6CECF881" w14:textId="7FC71159" w:rsidR="00560F65" w:rsidRPr="003475C2" w:rsidRDefault="00560F65" w:rsidP="00560F65">
      <w:pPr>
        <w:spacing w:after="0" w:line="240" w:lineRule="auto"/>
        <w:jc w:val="center"/>
        <w:rPr>
          <w:rFonts w:ascii="Arial" w:hAnsi="Arial" w:cs="Arial"/>
          <w:b/>
          <w:sz w:val="36"/>
        </w:rPr>
      </w:pPr>
      <w:r w:rsidRPr="003475C2">
        <w:rPr>
          <w:rFonts w:ascii="Arial" w:hAnsi="Arial" w:cs="Arial"/>
          <w:b/>
          <w:sz w:val="36"/>
        </w:rPr>
        <w:lastRenderedPageBreak/>
        <w:t>ANEXO I</w:t>
      </w:r>
      <w:r>
        <w:rPr>
          <w:rFonts w:ascii="Arial" w:hAnsi="Arial" w:cs="Arial"/>
          <w:b/>
          <w:sz w:val="36"/>
        </w:rPr>
        <w:t>I</w:t>
      </w:r>
    </w:p>
    <w:p w14:paraId="5A065CA8" w14:textId="77777777" w:rsidR="00560F65" w:rsidRPr="003475C2" w:rsidRDefault="00560F65" w:rsidP="00560F65">
      <w:pPr>
        <w:spacing w:after="0" w:line="240" w:lineRule="auto"/>
        <w:jc w:val="center"/>
        <w:rPr>
          <w:rFonts w:ascii="Arial" w:hAnsi="Arial" w:cs="Arial"/>
          <w:b/>
          <w:sz w:val="36"/>
        </w:rPr>
      </w:pPr>
    </w:p>
    <w:p w14:paraId="411D732C" w14:textId="77777777" w:rsidR="00560F65" w:rsidRPr="003475C2" w:rsidRDefault="00560F65" w:rsidP="00560F65">
      <w:pPr>
        <w:spacing w:after="0" w:line="240" w:lineRule="auto"/>
        <w:jc w:val="center"/>
        <w:rPr>
          <w:rFonts w:ascii="Arial" w:hAnsi="Arial" w:cs="Arial"/>
          <w:b/>
          <w:sz w:val="32"/>
        </w:rPr>
      </w:pPr>
      <w:r>
        <w:rPr>
          <w:rFonts w:ascii="Arial" w:hAnsi="Arial" w:cs="Arial"/>
          <w:b/>
          <w:sz w:val="32"/>
        </w:rPr>
        <w:t>DISPENSA Nº 002</w:t>
      </w:r>
      <w:r w:rsidRPr="003475C2">
        <w:rPr>
          <w:rFonts w:ascii="Arial" w:hAnsi="Arial" w:cs="Arial"/>
          <w:b/>
          <w:sz w:val="32"/>
        </w:rPr>
        <w:t>/2024</w:t>
      </w:r>
    </w:p>
    <w:p w14:paraId="21D8262B" w14:textId="77777777" w:rsidR="00560F65" w:rsidRPr="003475C2" w:rsidRDefault="00560F65" w:rsidP="00560F65">
      <w:pPr>
        <w:spacing w:after="0" w:line="240" w:lineRule="auto"/>
        <w:jc w:val="center"/>
        <w:rPr>
          <w:rFonts w:ascii="Arial" w:hAnsi="Arial" w:cs="Arial"/>
          <w:b/>
          <w:sz w:val="28"/>
        </w:rPr>
      </w:pPr>
    </w:p>
    <w:p w14:paraId="42424659" w14:textId="7A03E39F" w:rsidR="00560F65" w:rsidRPr="00560F65" w:rsidRDefault="00560F65" w:rsidP="00560F65">
      <w:pPr>
        <w:spacing w:after="0" w:line="240" w:lineRule="auto"/>
        <w:jc w:val="center"/>
        <w:rPr>
          <w:rFonts w:ascii="Arial" w:hAnsi="Arial" w:cs="Arial"/>
          <w:b/>
          <w:sz w:val="28"/>
        </w:rPr>
      </w:pPr>
      <w:r w:rsidRPr="00560F65">
        <w:rPr>
          <w:rFonts w:ascii="Arial" w:hAnsi="Arial" w:cs="Arial"/>
          <w:b/>
          <w:sz w:val="28"/>
        </w:rPr>
        <w:t>LEVANTAMENTO REALIZADO PELO MUNICÍPIO PARA EXECUÇÃO DOS SERVIÇOS</w:t>
      </w:r>
    </w:p>
    <w:p w14:paraId="03919AA7" w14:textId="77777777" w:rsidR="00560F65" w:rsidRPr="00560F65" w:rsidRDefault="00560F65" w:rsidP="00560F65">
      <w:pPr>
        <w:widowControl w:val="0"/>
        <w:tabs>
          <w:tab w:val="left" w:pos="553"/>
          <w:tab w:val="left" w:pos="554"/>
        </w:tabs>
        <w:autoSpaceDE w:val="0"/>
        <w:autoSpaceDN w:val="0"/>
        <w:spacing w:after="0" w:line="240" w:lineRule="auto"/>
        <w:ind w:right="521"/>
        <w:jc w:val="both"/>
        <w:rPr>
          <w:rFonts w:ascii="Arial" w:hAnsi="Arial" w:cs="Arial"/>
          <w:u w:val="single"/>
        </w:rPr>
      </w:pPr>
      <w:r w:rsidRPr="00560F65">
        <w:rPr>
          <w:rFonts w:ascii="Arial" w:hAnsi="Arial" w:cs="Arial"/>
          <w:u w:val="single"/>
        </w:rPr>
        <w:t>Foram identificados os seguintes volumes nas salas 01,02 e 03 do arquivo existente no colégio</w:t>
      </w:r>
      <w:r w:rsidRPr="00560F65">
        <w:rPr>
          <w:rFonts w:ascii="Arial" w:hAnsi="Arial" w:cs="Arial"/>
          <w:spacing w:val="-57"/>
          <w:u w:val="single"/>
        </w:rPr>
        <w:t xml:space="preserve"> </w:t>
      </w:r>
      <w:r w:rsidRPr="00560F65">
        <w:rPr>
          <w:rFonts w:ascii="Arial" w:hAnsi="Arial" w:cs="Arial"/>
          <w:u w:val="single"/>
        </w:rPr>
        <w:t>em</w:t>
      </w:r>
      <w:r w:rsidRPr="00560F65">
        <w:rPr>
          <w:rFonts w:ascii="Arial" w:hAnsi="Arial" w:cs="Arial"/>
          <w:spacing w:val="-1"/>
          <w:u w:val="single"/>
        </w:rPr>
        <w:t xml:space="preserve"> </w:t>
      </w:r>
      <w:r w:rsidRPr="00560F65">
        <w:rPr>
          <w:rFonts w:ascii="Arial" w:hAnsi="Arial" w:cs="Arial"/>
          <w:u w:val="single"/>
        </w:rPr>
        <w:t>Fortaleza:</w:t>
      </w:r>
    </w:p>
    <w:p w14:paraId="03E6B5BD" w14:textId="50D99AE6" w:rsidR="00560F65" w:rsidRPr="00560F65" w:rsidRDefault="00560F65" w:rsidP="00560F65">
      <w:pPr>
        <w:pStyle w:val="PargrafodaLista"/>
        <w:widowControl w:val="0"/>
        <w:numPr>
          <w:ilvl w:val="0"/>
          <w:numId w:val="12"/>
        </w:numPr>
        <w:tabs>
          <w:tab w:val="left" w:pos="1233"/>
        </w:tabs>
        <w:autoSpaceDE w:val="0"/>
        <w:autoSpaceDN w:val="0"/>
        <w:spacing w:after="0" w:line="240" w:lineRule="auto"/>
        <w:jc w:val="both"/>
        <w:rPr>
          <w:rFonts w:ascii="Arial" w:hAnsi="Arial" w:cs="Arial"/>
        </w:rPr>
      </w:pPr>
      <w:r w:rsidRPr="00560F65">
        <w:rPr>
          <w:rFonts w:ascii="Arial" w:hAnsi="Arial" w:cs="Arial"/>
        </w:rPr>
        <w:t>1.438</w:t>
      </w:r>
      <w:r w:rsidRPr="00560F65">
        <w:rPr>
          <w:rFonts w:ascii="Arial" w:hAnsi="Arial" w:cs="Arial"/>
          <w:spacing w:val="-1"/>
        </w:rPr>
        <w:t xml:space="preserve"> </w:t>
      </w:r>
      <w:r w:rsidRPr="00560F65">
        <w:rPr>
          <w:rFonts w:ascii="Arial" w:hAnsi="Arial" w:cs="Arial"/>
        </w:rPr>
        <w:t>(hum mil, quatrocentos e</w:t>
      </w:r>
      <w:r w:rsidRPr="00560F65">
        <w:rPr>
          <w:rFonts w:ascii="Arial" w:hAnsi="Arial" w:cs="Arial"/>
          <w:spacing w:val="-1"/>
        </w:rPr>
        <w:t xml:space="preserve"> </w:t>
      </w:r>
      <w:r w:rsidRPr="00560F65">
        <w:rPr>
          <w:rFonts w:ascii="Arial" w:hAnsi="Arial" w:cs="Arial"/>
        </w:rPr>
        <w:t>trinta</w:t>
      </w:r>
      <w:r w:rsidRPr="00560F65">
        <w:rPr>
          <w:rFonts w:ascii="Arial" w:hAnsi="Arial" w:cs="Arial"/>
          <w:spacing w:val="-1"/>
        </w:rPr>
        <w:t xml:space="preserve"> </w:t>
      </w:r>
      <w:r w:rsidRPr="00560F65">
        <w:rPr>
          <w:rFonts w:ascii="Arial" w:hAnsi="Arial" w:cs="Arial"/>
        </w:rPr>
        <w:t>e oito) Box</w:t>
      </w:r>
      <w:r w:rsidRPr="00560F65">
        <w:rPr>
          <w:rFonts w:ascii="Arial" w:hAnsi="Arial" w:cs="Arial"/>
          <w:spacing w:val="-1"/>
        </w:rPr>
        <w:t xml:space="preserve"> </w:t>
      </w:r>
      <w:r w:rsidRPr="00560F65">
        <w:rPr>
          <w:rFonts w:ascii="Arial" w:hAnsi="Arial" w:cs="Arial"/>
        </w:rPr>
        <w:t>A3</w:t>
      </w:r>
      <w:r w:rsidRPr="00560F65">
        <w:rPr>
          <w:rFonts w:ascii="Arial" w:hAnsi="Arial" w:cs="Arial"/>
          <w:spacing w:val="-1"/>
        </w:rPr>
        <w:t xml:space="preserve"> </w:t>
      </w:r>
      <w:r w:rsidRPr="00560F65">
        <w:rPr>
          <w:rFonts w:ascii="Arial" w:hAnsi="Arial" w:cs="Arial"/>
        </w:rPr>
        <w:t>(19 cm x</w:t>
      </w:r>
      <w:r w:rsidRPr="00560F65">
        <w:rPr>
          <w:rFonts w:ascii="Arial" w:hAnsi="Arial" w:cs="Arial"/>
          <w:spacing w:val="-1"/>
        </w:rPr>
        <w:t xml:space="preserve"> </w:t>
      </w:r>
      <w:r w:rsidRPr="00560F65">
        <w:rPr>
          <w:rFonts w:ascii="Arial" w:hAnsi="Arial" w:cs="Arial"/>
        </w:rPr>
        <w:t>30 cm x 43 cm)</w:t>
      </w:r>
      <w:r>
        <w:rPr>
          <w:rFonts w:ascii="Arial" w:hAnsi="Arial" w:cs="Arial"/>
        </w:rPr>
        <w:t>;</w:t>
      </w:r>
    </w:p>
    <w:p w14:paraId="44D6C88F" w14:textId="47185B4C" w:rsidR="00560F65" w:rsidRPr="00560F65" w:rsidRDefault="00560F65" w:rsidP="00560F65">
      <w:pPr>
        <w:pStyle w:val="PargrafodaLista"/>
        <w:widowControl w:val="0"/>
        <w:numPr>
          <w:ilvl w:val="0"/>
          <w:numId w:val="12"/>
        </w:numPr>
        <w:tabs>
          <w:tab w:val="left" w:pos="1233"/>
        </w:tabs>
        <w:autoSpaceDE w:val="0"/>
        <w:autoSpaceDN w:val="0"/>
        <w:spacing w:after="0" w:line="240" w:lineRule="auto"/>
        <w:jc w:val="both"/>
        <w:rPr>
          <w:rFonts w:ascii="Arial" w:hAnsi="Arial" w:cs="Arial"/>
        </w:rPr>
      </w:pPr>
      <w:r w:rsidRPr="00560F65">
        <w:rPr>
          <w:rFonts w:ascii="Arial" w:hAnsi="Arial" w:cs="Arial"/>
        </w:rPr>
        <w:t>548</w:t>
      </w:r>
      <w:r w:rsidRPr="00560F65">
        <w:rPr>
          <w:rFonts w:ascii="Arial" w:hAnsi="Arial" w:cs="Arial"/>
          <w:spacing w:val="-1"/>
        </w:rPr>
        <w:t xml:space="preserve"> </w:t>
      </w:r>
      <w:r w:rsidRPr="00560F65">
        <w:rPr>
          <w:rFonts w:ascii="Arial" w:hAnsi="Arial" w:cs="Arial"/>
        </w:rPr>
        <w:t>(quinhentos e quarenta</w:t>
      </w:r>
      <w:r w:rsidRPr="00560F65">
        <w:rPr>
          <w:rFonts w:ascii="Arial" w:hAnsi="Arial" w:cs="Arial"/>
          <w:spacing w:val="-1"/>
        </w:rPr>
        <w:t xml:space="preserve"> </w:t>
      </w:r>
      <w:r w:rsidRPr="00560F65">
        <w:rPr>
          <w:rFonts w:ascii="Arial" w:hAnsi="Arial" w:cs="Arial"/>
        </w:rPr>
        <w:t>e</w:t>
      </w:r>
      <w:r w:rsidRPr="00560F65">
        <w:rPr>
          <w:rFonts w:ascii="Arial" w:hAnsi="Arial" w:cs="Arial"/>
          <w:spacing w:val="-2"/>
        </w:rPr>
        <w:t xml:space="preserve"> </w:t>
      </w:r>
      <w:r w:rsidRPr="00560F65">
        <w:rPr>
          <w:rFonts w:ascii="Arial" w:hAnsi="Arial" w:cs="Arial"/>
        </w:rPr>
        <w:t>oito) Box</w:t>
      </w:r>
      <w:r w:rsidRPr="00560F65">
        <w:rPr>
          <w:rFonts w:ascii="Arial" w:hAnsi="Arial" w:cs="Arial"/>
          <w:spacing w:val="2"/>
        </w:rPr>
        <w:t xml:space="preserve"> </w:t>
      </w:r>
      <w:r w:rsidRPr="00560F65">
        <w:rPr>
          <w:rFonts w:ascii="Arial" w:hAnsi="Arial" w:cs="Arial"/>
        </w:rPr>
        <w:t>A4 (14 cm</w:t>
      </w:r>
      <w:r w:rsidRPr="00560F65">
        <w:rPr>
          <w:rFonts w:ascii="Arial" w:hAnsi="Arial" w:cs="Arial"/>
          <w:spacing w:val="-1"/>
        </w:rPr>
        <w:t xml:space="preserve"> </w:t>
      </w:r>
      <w:r w:rsidRPr="00560F65">
        <w:rPr>
          <w:rFonts w:ascii="Arial" w:hAnsi="Arial" w:cs="Arial"/>
        </w:rPr>
        <w:t>x 24 cm x 36 cm)</w:t>
      </w:r>
      <w:r>
        <w:rPr>
          <w:rFonts w:ascii="Arial" w:hAnsi="Arial" w:cs="Arial"/>
        </w:rPr>
        <w:t>;</w:t>
      </w:r>
    </w:p>
    <w:p w14:paraId="7ED8F8ED" w14:textId="0C73421D" w:rsidR="00560F65" w:rsidRPr="00560F65" w:rsidRDefault="00560F65" w:rsidP="00560F65">
      <w:pPr>
        <w:pStyle w:val="PargrafodaLista"/>
        <w:widowControl w:val="0"/>
        <w:numPr>
          <w:ilvl w:val="0"/>
          <w:numId w:val="12"/>
        </w:numPr>
        <w:tabs>
          <w:tab w:val="left" w:pos="1233"/>
        </w:tabs>
        <w:autoSpaceDE w:val="0"/>
        <w:autoSpaceDN w:val="0"/>
        <w:spacing w:after="0" w:line="240" w:lineRule="auto"/>
        <w:jc w:val="both"/>
        <w:rPr>
          <w:rFonts w:ascii="Arial" w:hAnsi="Arial" w:cs="Arial"/>
        </w:rPr>
      </w:pPr>
      <w:r w:rsidRPr="00560F65">
        <w:rPr>
          <w:rFonts w:ascii="Arial" w:hAnsi="Arial" w:cs="Arial"/>
        </w:rPr>
        <w:t>226</w:t>
      </w:r>
      <w:r w:rsidRPr="00560F65">
        <w:rPr>
          <w:rFonts w:ascii="Arial" w:hAnsi="Arial" w:cs="Arial"/>
          <w:spacing w:val="-1"/>
        </w:rPr>
        <w:t xml:space="preserve"> </w:t>
      </w:r>
      <w:r w:rsidRPr="00560F65">
        <w:rPr>
          <w:rFonts w:ascii="Arial" w:hAnsi="Arial" w:cs="Arial"/>
        </w:rPr>
        <w:t>(duzentos</w:t>
      </w:r>
      <w:r w:rsidRPr="00560F65">
        <w:rPr>
          <w:rFonts w:ascii="Arial" w:hAnsi="Arial" w:cs="Arial"/>
          <w:spacing w:val="3"/>
        </w:rPr>
        <w:t xml:space="preserve"> </w:t>
      </w:r>
      <w:r w:rsidRPr="00560F65">
        <w:rPr>
          <w:rFonts w:ascii="Arial" w:hAnsi="Arial" w:cs="Arial"/>
        </w:rPr>
        <w:t>e</w:t>
      </w:r>
      <w:r w:rsidRPr="00560F65">
        <w:rPr>
          <w:rFonts w:ascii="Arial" w:hAnsi="Arial" w:cs="Arial"/>
          <w:spacing w:val="-1"/>
        </w:rPr>
        <w:t xml:space="preserve"> </w:t>
      </w:r>
      <w:r w:rsidRPr="00560F65">
        <w:rPr>
          <w:rFonts w:ascii="Arial" w:hAnsi="Arial" w:cs="Arial"/>
        </w:rPr>
        <w:t>vinte</w:t>
      </w:r>
      <w:r w:rsidRPr="00560F65">
        <w:rPr>
          <w:rFonts w:ascii="Arial" w:hAnsi="Arial" w:cs="Arial"/>
          <w:spacing w:val="-2"/>
        </w:rPr>
        <w:t xml:space="preserve"> </w:t>
      </w:r>
      <w:r w:rsidRPr="00560F65">
        <w:rPr>
          <w:rFonts w:ascii="Arial" w:hAnsi="Arial" w:cs="Arial"/>
        </w:rPr>
        <w:t>e</w:t>
      </w:r>
      <w:r w:rsidRPr="00560F65">
        <w:rPr>
          <w:rFonts w:ascii="Arial" w:hAnsi="Arial" w:cs="Arial"/>
          <w:spacing w:val="-1"/>
        </w:rPr>
        <w:t xml:space="preserve"> </w:t>
      </w:r>
      <w:r w:rsidRPr="00560F65">
        <w:rPr>
          <w:rFonts w:ascii="Arial" w:hAnsi="Arial" w:cs="Arial"/>
        </w:rPr>
        <w:t>seis) livros</w:t>
      </w:r>
      <w:r w:rsidRPr="00560F65">
        <w:rPr>
          <w:rFonts w:ascii="Arial" w:hAnsi="Arial" w:cs="Arial"/>
          <w:spacing w:val="-1"/>
        </w:rPr>
        <w:t xml:space="preserve"> </w:t>
      </w:r>
      <w:r w:rsidRPr="00560F65">
        <w:rPr>
          <w:rFonts w:ascii="Arial" w:hAnsi="Arial" w:cs="Arial"/>
        </w:rPr>
        <w:t>de</w:t>
      </w:r>
      <w:r w:rsidRPr="00560F65">
        <w:rPr>
          <w:rFonts w:ascii="Arial" w:hAnsi="Arial" w:cs="Arial"/>
          <w:spacing w:val="-2"/>
        </w:rPr>
        <w:t xml:space="preserve"> </w:t>
      </w:r>
      <w:r w:rsidRPr="00560F65">
        <w:rPr>
          <w:rFonts w:ascii="Arial" w:hAnsi="Arial" w:cs="Arial"/>
        </w:rPr>
        <w:t>vários tamanhos</w:t>
      </w:r>
      <w:r>
        <w:rPr>
          <w:rFonts w:ascii="Arial" w:hAnsi="Arial" w:cs="Arial"/>
        </w:rPr>
        <w:t>;</w:t>
      </w:r>
    </w:p>
    <w:p w14:paraId="64D29A46" w14:textId="77777777" w:rsidR="00560F65" w:rsidRDefault="00560F65" w:rsidP="00560F65">
      <w:pPr>
        <w:pStyle w:val="PargrafodaLista"/>
        <w:widowControl w:val="0"/>
        <w:numPr>
          <w:ilvl w:val="0"/>
          <w:numId w:val="12"/>
        </w:numPr>
        <w:tabs>
          <w:tab w:val="left" w:pos="1233"/>
        </w:tabs>
        <w:autoSpaceDE w:val="0"/>
        <w:autoSpaceDN w:val="0"/>
        <w:spacing w:after="0" w:line="240" w:lineRule="auto"/>
        <w:jc w:val="both"/>
        <w:rPr>
          <w:rFonts w:ascii="Arial" w:hAnsi="Arial" w:cs="Arial"/>
        </w:rPr>
      </w:pPr>
      <w:r w:rsidRPr="00560F65">
        <w:rPr>
          <w:rFonts w:ascii="Arial" w:hAnsi="Arial" w:cs="Arial"/>
        </w:rPr>
        <w:t>113</w:t>
      </w:r>
      <w:r w:rsidRPr="00560F65">
        <w:rPr>
          <w:rFonts w:ascii="Arial" w:hAnsi="Arial" w:cs="Arial"/>
          <w:spacing w:val="-2"/>
        </w:rPr>
        <w:t xml:space="preserve"> </w:t>
      </w:r>
      <w:r w:rsidRPr="00560F65">
        <w:rPr>
          <w:rFonts w:ascii="Arial" w:hAnsi="Arial" w:cs="Arial"/>
        </w:rPr>
        <w:t>(cento</w:t>
      </w:r>
      <w:r w:rsidRPr="00560F65">
        <w:rPr>
          <w:rFonts w:ascii="Arial" w:hAnsi="Arial" w:cs="Arial"/>
          <w:spacing w:val="1"/>
        </w:rPr>
        <w:t xml:space="preserve"> </w:t>
      </w:r>
      <w:r w:rsidRPr="00560F65">
        <w:rPr>
          <w:rFonts w:ascii="Arial" w:hAnsi="Arial" w:cs="Arial"/>
        </w:rPr>
        <w:t>e</w:t>
      </w:r>
      <w:r w:rsidRPr="00560F65">
        <w:rPr>
          <w:rFonts w:ascii="Arial" w:hAnsi="Arial" w:cs="Arial"/>
          <w:spacing w:val="-2"/>
        </w:rPr>
        <w:t xml:space="preserve"> </w:t>
      </w:r>
      <w:r w:rsidRPr="00560F65">
        <w:rPr>
          <w:rFonts w:ascii="Arial" w:hAnsi="Arial" w:cs="Arial"/>
        </w:rPr>
        <w:t>treze) caixas</w:t>
      </w:r>
      <w:r w:rsidRPr="00560F65">
        <w:rPr>
          <w:rFonts w:ascii="Arial" w:hAnsi="Arial" w:cs="Arial"/>
          <w:spacing w:val="-2"/>
        </w:rPr>
        <w:t xml:space="preserve"> </w:t>
      </w:r>
      <w:r w:rsidRPr="00560F65">
        <w:rPr>
          <w:rFonts w:ascii="Arial" w:hAnsi="Arial" w:cs="Arial"/>
        </w:rPr>
        <w:t>de</w:t>
      </w:r>
      <w:r w:rsidRPr="00560F65">
        <w:rPr>
          <w:rFonts w:ascii="Arial" w:hAnsi="Arial" w:cs="Arial"/>
          <w:spacing w:val="-2"/>
        </w:rPr>
        <w:t xml:space="preserve"> </w:t>
      </w:r>
      <w:r w:rsidRPr="00560F65">
        <w:rPr>
          <w:rFonts w:ascii="Arial" w:hAnsi="Arial" w:cs="Arial"/>
        </w:rPr>
        <w:t>tamanhos</w:t>
      </w:r>
      <w:r w:rsidRPr="00560F65">
        <w:rPr>
          <w:rFonts w:ascii="Arial" w:hAnsi="Arial" w:cs="Arial"/>
          <w:spacing w:val="1"/>
        </w:rPr>
        <w:t xml:space="preserve"> </w:t>
      </w:r>
      <w:r w:rsidRPr="00560F65">
        <w:rPr>
          <w:rFonts w:ascii="Arial" w:hAnsi="Arial" w:cs="Arial"/>
        </w:rPr>
        <w:t>diferentes.</w:t>
      </w:r>
    </w:p>
    <w:p w14:paraId="3CBBFB4C" w14:textId="77777777" w:rsidR="00560F65" w:rsidRPr="00560F65" w:rsidRDefault="00560F65" w:rsidP="00560F65">
      <w:pPr>
        <w:pStyle w:val="PargrafodaLista"/>
        <w:widowControl w:val="0"/>
        <w:tabs>
          <w:tab w:val="left" w:pos="1233"/>
        </w:tabs>
        <w:autoSpaceDE w:val="0"/>
        <w:autoSpaceDN w:val="0"/>
        <w:spacing w:after="0" w:line="240" w:lineRule="auto"/>
        <w:jc w:val="both"/>
        <w:rPr>
          <w:rFonts w:ascii="Arial" w:hAnsi="Arial" w:cs="Arial"/>
        </w:rPr>
      </w:pPr>
    </w:p>
    <w:p w14:paraId="7E756B22" w14:textId="064F5EBA" w:rsidR="00560F65" w:rsidRDefault="00560F65" w:rsidP="00560F65">
      <w:pPr>
        <w:pStyle w:val="Ttulo1"/>
        <w:spacing w:before="0" w:line="240" w:lineRule="auto"/>
        <w:jc w:val="both"/>
        <w:rPr>
          <w:rFonts w:ascii="Arial" w:hAnsi="Arial" w:cs="Arial"/>
          <w:color w:val="auto"/>
          <w:sz w:val="22"/>
          <w:szCs w:val="22"/>
        </w:rPr>
      </w:pPr>
      <w:r w:rsidRPr="00560F65">
        <w:rPr>
          <w:rFonts w:ascii="Arial" w:hAnsi="Arial" w:cs="Arial"/>
          <w:color w:val="auto"/>
          <w:sz w:val="22"/>
          <w:szCs w:val="22"/>
        </w:rPr>
        <w:t>Que</w:t>
      </w:r>
      <w:r w:rsidRPr="00560F65">
        <w:rPr>
          <w:rFonts w:ascii="Arial" w:hAnsi="Arial" w:cs="Arial"/>
          <w:color w:val="auto"/>
          <w:spacing w:val="-2"/>
          <w:sz w:val="22"/>
          <w:szCs w:val="22"/>
        </w:rPr>
        <w:t xml:space="preserve"> </w:t>
      </w:r>
      <w:r w:rsidRPr="00560F65">
        <w:rPr>
          <w:rFonts w:ascii="Arial" w:hAnsi="Arial" w:cs="Arial"/>
          <w:color w:val="auto"/>
          <w:sz w:val="22"/>
          <w:szCs w:val="22"/>
        </w:rPr>
        <w:t>equivalem</w:t>
      </w:r>
      <w:r w:rsidRPr="00560F65">
        <w:rPr>
          <w:rFonts w:ascii="Arial" w:hAnsi="Arial" w:cs="Arial"/>
          <w:color w:val="auto"/>
          <w:spacing w:val="1"/>
          <w:sz w:val="22"/>
          <w:szCs w:val="22"/>
        </w:rPr>
        <w:t xml:space="preserve"> </w:t>
      </w:r>
      <w:r w:rsidRPr="00560F65">
        <w:rPr>
          <w:rFonts w:ascii="Arial" w:hAnsi="Arial" w:cs="Arial"/>
          <w:color w:val="auto"/>
          <w:sz w:val="22"/>
          <w:szCs w:val="22"/>
        </w:rPr>
        <w:t>a</w:t>
      </w:r>
      <w:r w:rsidRPr="00560F65">
        <w:rPr>
          <w:rFonts w:ascii="Arial" w:hAnsi="Arial" w:cs="Arial"/>
          <w:color w:val="auto"/>
          <w:spacing w:val="-3"/>
          <w:sz w:val="22"/>
          <w:szCs w:val="22"/>
        </w:rPr>
        <w:t xml:space="preserve"> </w:t>
      </w:r>
      <w:r>
        <w:rPr>
          <w:rFonts w:ascii="Arial" w:hAnsi="Arial" w:cs="Arial"/>
          <w:color w:val="auto"/>
          <w:sz w:val="22"/>
          <w:szCs w:val="22"/>
        </w:rPr>
        <w:t>1.073 (</w:t>
      </w:r>
      <w:r w:rsidRPr="00560F65">
        <w:rPr>
          <w:rFonts w:ascii="Arial" w:hAnsi="Arial" w:cs="Arial"/>
          <w:color w:val="auto"/>
          <w:sz w:val="22"/>
          <w:szCs w:val="22"/>
        </w:rPr>
        <w:t>um</w:t>
      </w:r>
      <w:r w:rsidRPr="00560F65">
        <w:rPr>
          <w:rFonts w:ascii="Arial" w:hAnsi="Arial" w:cs="Arial"/>
          <w:color w:val="auto"/>
          <w:spacing w:val="-1"/>
          <w:sz w:val="22"/>
          <w:szCs w:val="22"/>
        </w:rPr>
        <w:t xml:space="preserve"> </w:t>
      </w:r>
      <w:r w:rsidRPr="00560F65">
        <w:rPr>
          <w:rFonts w:ascii="Arial" w:hAnsi="Arial" w:cs="Arial"/>
          <w:color w:val="auto"/>
          <w:sz w:val="22"/>
          <w:szCs w:val="22"/>
        </w:rPr>
        <w:t>mil e setenta e</w:t>
      </w:r>
      <w:r w:rsidRPr="00560F65">
        <w:rPr>
          <w:rFonts w:ascii="Arial" w:hAnsi="Arial" w:cs="Arial"/>
          <w:color w:val="auto"/>
          <w:spacing w:val="-2"/>
          <w:sz w:val="22"/>
          <w:szCs w:val="22"/>
        </w:rPr>
        <w:t xml:space="preserve"> </w:t>
      </w:r>
      <w:r w:rsidRPr="00560F65">
        <w:rPr>
          <w:rFonts w:ascii="Arial" w:hAnsi="Arial" w:cs="Arial"/>
          <w:color w:val="auto"/>
          <w:sz w:val="22"/>
          <w:szCs w:val="22"/>
        </w:rPr>
        <w:t>três)</w:t>
      </w:r>
      <w:r w:rsidRPr="00560F65">
        <w:rPr>
          <w:rFonts w:ascii="Arial" w:hAnsi="Arial" w:cs="Arial"/>
          <w:color w:val="auto"/>
          <w:spacing w:val="-1"/>
          <w:sz w:val="22"/>
          <w:szCs w:val="22"/>
        </w:rPr>
        <w:t xml:space="preserve"> </w:t>
      </w:r>
      <w:r w:rsidRPr="00560F65">
        <w:rPr>
          <w:rFonts w:ascii="Arial" w:hAnsi="Arial" w:cs="Arial"/>
          <w:color w:val="auto"/>
          <w:sz w:val="22"/>
          <w:szCs w:val="22"/>
        </w:rPr>
        <w:t>caixas de</w:t>
      </w:r>
      <w:r w:rsidRPr="00560F65">
        <w:rPr>
          <w:rFonts w:ascii="Arial" w:hAnsi="Arial" w:cs="Arial"/>
          <w:color w:val="auto"/>
          <w:spacing w:val="-1"/>
          <w:sz w:val="22"/>
          <w:szCs w:val="22"/>
        </w:rPr>
        <w:t xml:space="preserve"> </w:t>
      </w:r>
      <w:r w:rsidRPr="00560F65">
        <w:rPr>
          <w:rFonts w:ascii="Arial" w:hAnsi="Arial" w:cs="Arial"/>
          <w:color w:val="auto"/>
          <w:sz w:val="22"/>
          <w:szCs w:val="22"/>
        </w:rPr>
        <w:t>20</w:t>
      </w:r>
      <w:r>
        <w:rPr>
          <w:rFonts w:ascii="Arial" w:hAnsi="Arial" w:cs="Arial"/>
          <w:color w:val="auto"/>
          <w:sz w:val="22"/>
          <w:szCs w:val="22"/>
        </w:rPr>
        <w:t xml:space="preserve"> </w:t>
      </w:r>
      <w:r w:rsidRPr="00560F65">
        <w:rPr>
          <w:rFonts w:ascii="Arial" w:hAnsi="Arial" w:cs="Arial"/>
          <w:color w:val="auto"/>
          <w:sz w:val="22"/>
          <w:szCs w:val="22"/>
        </w:rPr>
        <w:t>kg.</w:t>
      </w:r>
    </w:p>
    <w:p w14:paraId="12A46542" w14:textId="77777777" w:rsidR="00560F65" w:rsidRPr="00560F65" w:rsidRDefault="00560F65" w:rsidP="00560F65">
      <w:pPr>
        <w:spacing w:after="0" w:line="240" w:lineRule="auto"/>
      </w:pPr>
    </w:p>
    <w:p w14:paraId="0E562CA2" w14:textId="36872397" w:rsidR="00560F65" w:rsidRPr="00560F65" w:rsidRDefault="00560F65" w:rsidP="00560F65">
      <w:pPr>
        <w:pStyle w:val="PargrafodaLista"/>
        <w:widowControl w:val="0"/>
        <w:numPr>
          <w:ilvl w:val="0"/>
          <w:numId w:val="14"/>
        </w:numPr>
        <w:tabs>
          <w:tab w:val="left" w:pos="553"/>
          <w:tab w:val="left" w:pos="554"/>
        </w:tabs>
        <w:autoSpaceDE w:val="0"/>
        <w:autoSpaceDN w:val="0"/>
        <w:spacing w:after="0" w:line="240" w:lineRule="auto"/>
        <w:ind w:right="523"/>
        <w:jc w:val="both"/>
        <w:rPr>
          <w:rFonts w:ascii="Arial" w:hAnsi="Arial" w:cs="Arial"/>
        </w:rPr>
      </w:pPr>
      <w:r w:rsidRPr="00560F65">
        <w:rPr>
          <w:rFonts w:ascii="Arial" w:hAnsi="Arial" w:cs="Arial"/>
        </w:rPr>
        <w:t>A caixa de 20 kg armazena 03 (três) Box padrão (14 cm x 36 cm x 24 cm), ou 02 (duas) Box A</w:t>
      </w:r>
      <w:proofErr w:type="gramStart"/>
      <w:r w:rsidRPr="00560F65">
        <w:rPr>
          <w:rFonts w:ascii="Arial" w:hAnsi="Arial" w:cs="Arial"/>
        </w:rPr>
        <w:t>3</w:t>
      </w:r>
      <w:r w:rsidRPr="00560F65">
        <w:rPr>
          <w:rFonts w:ascii="Arial" w:hAnsi="Arial" w:cs="Arial"/>
          <w:spacing w:val="-57"/>
        </w:rPr>
        <w:t xml:space="preserve">  </w:t>
      </w:r>
      <w:r w:rsidRPr="00560F65">
        <w:rPr>
          <w:rFonts w:ascii="Arial" w:hAnsi="Arial" w:cs="Arial"/>
        </w:rPr>
        <w:t>(</w:t>
      </w:r>
      <w:proofErr w:type="gramEnd"/>
      <w:r w:rsidRPr="00560F65">
        <w:rPr>
          <w:rFonts w:ascii="Arial" w:hAnsi="Arial" w:cs="Arial"/>
        </w:rPr>
        <w:t>19 cm</w:t>
      </w:r>
      <w:r w:rsidRPr="00560F65">
        <w:rPr>
          <w:rFonts w:ascii="Arial" w:hAnsi="Arial" w:cs="Arial"/>
          <w:spacing w:val="-1"/>
        </w:rPr>
        <w:t xml:space="preserve"> </w:t>
      </w:r>
      <w:r w:rsidRPr="00560F65">
        <w:rPr>
          <w:rFonts w:ascii="Arial" w:hAnsi="Arial" w:cs="Arial"/>
        </w:rPr>
        <w:t>x 30 cm x 43 cm);</w:t>
      </w:r>
    </w:p>
    <w:p w14:paraId="047970B7" w14:textId="4336A077" w:rsidR="00560F65" w:rsidRPr="00560F65" w:rsidRDefault="00560F65" w:rsidP="00560F65">
      <w:pPr>
        <w:pStyle w:val="PargrafodaLista"/>
        <w:widowControl w:val="0"/>
        <w:numPr>
          <w:ilvl w:val="0"/>
          <w:numId w:val="14"/>
        </w:numPr>
        <w:tabs>
          <w:tab w:val="left" w:pos="553"/>
          <w:tab w:val="left" w:pos="554"/>
        </w:tabs>
        <w:autoSpaceDE w:val="0"/>
        <w:autoSpaceDN w:val="0"/>
        <w:spacing w:after="0" w:line="240" w:lineRule="auto"/>
        <w:ind w:right="523"/>
        <w:jc w:val="both"/>
        <w:rPr>
          <w:rFonts w:ascii="Arial" w:hAnsi="Arial" w:cs="Arial"/>
        </w:rPr>
      </w:pPr>
      <w:r w:rsidRPr="00560F65">
        <w:rPr>
          <w:rFonts w:ascii="Arial" w:hAnsi="Arial" w:cs="Arial"/>
        </w:rPr>
        <w:t>Estima-se</w:t>
      </w:r>
      <w:r w:rsidRPr="00560F65">
        <w:rPr>
          <w:rFonts w:ascii="Arial" w:hAnsi="Arial" w:cs="Arial"/>
          <w:spacing w:val="-2"/>
        </w:rPr>
        <w:t xml:space="preserve"> </w:t>
      </w:r>
      <w:r w:rsidRPr="00560F65">
        <w:rPr>
          <w:rFonts w:ascii="Arial" w:hAnsi="Arial" w:cs="Arial"/>
        </w:rPr>
        <w:t>em média</w:t>
      </w:r>
      <w:r w:rsidRPr="00560F65">
        <w:rPr>
          <w:rFonts w:ascii="Arial" w:hAnsi="Arial" w:cs="Arial"/>
          <w:spacing w:val="-1"/>
        </w:rPr>
        <w:t xml:space="preserve"> </w:t>
      </w:r>
      <w:r w:rsidRPr="00560F65">
        <w:rPr>
          <w:rFonts w:ascii="Arial" w:hAnsi="Arial" w:cs="Arial"/>
        </w:rPr>
        <w:t>04 (quatro)</w:t>
      </w:r>
      <w:r w:rsidRPr="00560F65">
        <w:rPr>
          <w:rFonts w:ascii="Arial" w:hAnsi="Arial" w:cs="Arial"/>
          <w:spacing w:val="-1"/>
        </w:rPr>
        <w:t xml:space="preserve"> </w:t>
      </w:r>
      <w:r w:rsidRPr="00560F65">
        <w:rPr>
          <w:rFonts w:ascii="Arial" w:hAnsi="Arial" w:cs="Arial"/>
        </w:rPr>
        <w:t>livros</w:t>
      </w:r>
      <w:r w:rsidRPr="00560F65">
        <w:rPr>
          <w:rFonts w:ascii="Arial" w:hAnsi="Arial" w:cs="Arial"/>
          <w:spacing w:val="-1"/>
        </w:rPr>
        <w:t xml:space="preserve"> </w:t>
      </w:r>
      <w:r w:rsidRPr="00560F65">
        <w:rPr>
          <w:rFonts w:ascii="Arial" w:hAnsi="Arial" w:cs="Arial"/>
        </w:rPr>
        <w:t>por</w:t>
      </w:r>
      <w:r w:rsidRPr="00560F65">
        <w:rPr>
          <w:rFonts w:ascii="Arial" w:hAnsi="Arial" w:cs="Arial"/>
          <w:spacing w:val="-2"/>
        </w:rPr>
        <w:t xml:space="preserve"> </w:t>
      </w:r>
      <w:r w:rsidRPr="00560F65">
        <w:rPr>
          <w:rFonts w:ascii="Arial" w:hAnsi="Arial" w:cs="Arial"/>
        </w:rPr>
        <w:t>caixa</w:t>
      </w:r>
      <w:r w:rsidRPr="00560F65">
        <w:rPr>
          <w:rFonts w:ascii="Arial" w:hAnsi="Arial" w:cs="Arial"/>
          <w:spacing w:val="-1"/>
        </w:rPr>
        <w:t xml:space="preserve"> </w:t>
      </w:r>
      <w:r w:rsidRPr="00560F65">
        <w:rPr>
          <w:rFonts w:ascii="Arial" w:hAnsi="Arial" w:cs="Arial"/>
        </w:rPr>
        <w:t>de</w:t>
      </w:r>
      <w:r w:rsidRPr="00560F65">
        <w:rPr>
          <w:rFonts w:ascii="Arial" w:hAnsi="Arial" w:cs="Arial"/>
          <w:spacing w:val="-1"/>
        </w:rPr>
        <w:t xml:space="preserve"> </w:t>
      </w:r>
      <w:r w:rsidRPr="00560F65">
        <w:rPr>
          <w:rFonts w:ascii="Arial" w:hAnsi="Arial" w:cs="Arial"/>
        </w:rPr>
        <w:t>20 kg;</w:t>
      </w:r>
    </w:p>
    <w:p w14:paraId="7AF47FA6" w14:textId="7E328BB3" w:rsidR="00560F65" w:rsidRPr="00560F65" w:rsidRDefault="00560F65" w:rsidP="00560F65">
      <w:pPr>
        <w:pStyle w:val="PargrafodaLista"/>
        <w:widowControl w:val="0"/>
        <w:numPr>
          <w:ilvl w:val="0"/>
          <w:numId w:val="14"/>
        </w:numPr>
        <w:tabs>
          <w:tab w:val="left" w:pos="553"/>
          <w:tab w:val="left" w:pos="554"/>
        </w:tabs>
        <w:autoSpaceDE w:val="0"/>
        <w:autoSpaceDN w:val="0"/>
        <w:spacing w:after="0" w:line="240" w:lineRule="auto"/>
        <w:ind w:right="523"/>
        <w:jc w:val="both"/>
        <w:rPr>
          <w:rFonts w:ascii="Arial" w:hAnsi="Arial" w:cs="Arial"/>
        </w:rPr>
      </w:pPr>
      <w:r w:rsidRPr="00560F65">
        <w:rPr>
          <w:rFonts w:ascii="Arial" w:hAnsi="Arial" w:cs="Arial"/>
        </w:rPr>
        <w:t>Para</w:t>
      </w:r>
      <w:r w:rsidRPr="00560F65">
        <w:rPr>
          <w:rFonts w:ascii="Arial" w:hAnsi="Arial" w:cs="Arial"/>
          <w:spacing w:val="-3"/>
        </w:rPr>
        <w:t xml:space="preserve"> </w:t>
      </w:r>
      <w:r w:rsidRPr="00560F65">
        <w:rPr>
          <w:rFonts w:ascii="Arial" w:hAnsi="Arial" w:cs="Arial"/>
        </w:rPr>
        <w:t>as caixas</w:t>
      </w:r>
      <w:r w:rsidRPr="00560F65">
        <w:rPr>
          <w:rFonts w:ascii="Arial" w:hAnsi="Arial" w:cs="Arial"/>
          <w:spacing w:val="-1"/>
        </w:rPr>
        <w:t xml:space="preserve"> </w:t>
      </w:r>
      <w:r w:rsidRPr="00560F65">
        <w:rPr>
          <w:rFonts w:ascii="Arial" w:hAnsi="Arial" w:cs="Arial"/>
        </w:rPr>
        <w:t>de</w:t>
      </w:r>
      <w:r w:rsidRPr="00560F65">
        <w:rPr>
          <w:rFonts w:ascii="Arial" w:hAnsi="Arial" w:cs="Arial"/>
          <w:spacing w:val="-2"/>
        </w:rPr>
        <w:t xml:space="preserve"> </w:t>
      </w:r>
      <w:r w:rsidRPr="00560F65">
        <w:rPr>
          <w:rFonts w:ascii="Arial" w:hAnsi="Arial" w:cs="Arial"/>
        </w:rPr>
        <w:t>tamanhos</w:t>
      </w:r>
      <w:r w:rsidRPr="00560F65">
        <w:rPr>
          <w:rFonts w:ascii="Arial" w:hAnsi="Arial" w:cs="Arial"/>
          <w:spacing w:val="-1"/>
        </w:rPr>
        <w:t xml:space="preserve"> </w:t>
      </w:r>
      <w:r w:rsidRPr="00560F65">
        <w:rPr>
          <w:rFonts w:ascii="Arial" w:hAnsi="Arial" w:cs="Arial"/>
        </w:rPr>
        <w:t>diferentes,</w:t>
      </w:r>
      <w:r w:rsidRPr="00560F65">
        <w:rPr>
          <w:rFonts w:ascii="Arial" w:hAnsi="Arial" w:cs="Arial"/>
          <w:spacing w:val="1"/>
        </w:rPr>
        <w:t xml:space="preserve"> </w:t>
      </w:r>
      <w:r w:rsidRPr="00560F65">
        <w:rPr>
          <w:rFonts w:ascii="Arial" w:hAnsi="Arial" w:cs="Arial"/>
        </w:rPr>
        <w:t>estimamos</w:t>
      </w:r>
      <w:r w:rsidRPr="00560F65">
        <w:rPr>
          <w:rFonts w:ascii="Arial" w:hAnsi="Arial" w:cs="Arial"/>
          <w:spacing w:val="-1"/>
        </w:rPr>
        <w:t xml:space="preserve"> </w:t>
      </w:r>
      <w:r w:rsidRPr="00560F65">
        <w:rPr>
          <w:rFonts w:ascii="Arial" w:hAnsi="Arial" w:cs="Arial"/>
        </w:rPr>
        <w:t>01 (uma)</w:t>
      </w:r>
      <w:r w:rsidRPr="00560F65">
        <w:rPr>
          <w:rFonts w:ascii="Arial" w:hAnsi="Arial" w:cs="Arial"/>
          <w:spacing w:val="-1"/>
        </w:rPr>
        <w:t xml:space="preserve"> </w:t>
      </w:r>
      <w:r w:rsidRPr="00560F65">
        <w:rPr>
          <w:rFonts w:ascii="Arial" w:hAnsi="Arial" w:cs="Arial"/>
        </w:rPr>
        <w:t>para</w:t>
      </w:r>
      <w:r w:rsidRPr="00560F65">
        <w:rPr>
          <w:rFonts w:ascii="Arial" w:hAnsi="Arial" w:cs="Arial"/>
          <w:spacing w:val="-1"/>
        </w:rPr>
        <w:t xml:space="preserve"> </w:t>
      </w:r>
      <w:r w:rsidRPr="00560F65">
        <w:rPr>
          <w:rFonts w:ascii="Arial" w:hAnsi="Arial" w:cs="Arial"/>
        </w:rPr>
        <w:t>cada</w:t>
      </w:r>
      <w:r w:rsidRPr="00560F65">
        <w:rPr>
          <w:rFonts w:ascii="Arial" w:hAnsi="Arial" w:cs="Arial"/>
          <w:spacing w:val="-1"/>
        </w:rPr>
        <w:t xml:space="preserve"> </w:t>
      </w:r>
      <w:r w:rsidRPr="00560F65">
        <w:rPr>
          <w:rFonts w:ascii="Arial" w:hAnsi="Arial" w:cs="Arial"/>
        </w:rPr>
        <w:t>caixa de</w:t>
      </w:r>
      <w:r w:rsidRPr="00560F65">
        <w:rPr>
          <w:rFonts w:ascii="Arial" w:hAnsi="Arial" w:cs="Arial"/>
          <w:spacing w:val="-1"/>
        </w:rPr>
        <w:t xml:space="preserve"> </w:t>
      </w:r>
      <w:r w:rsidRPr="00560F65">
        <w:rPr>
          <w:rFonts w:ascii="Arial" w:hAnsi="Arial" w:cs="Arial"/>
        </w:rPr>
        <w:t>20 kg;</w:t>
      </w:r>
    </w:p>
    <w:p w14:paraId="05AF05C4" w14:textId="6D350A0A" w:rsidR="00560F65" w:rsidRPr="00560F65" w:rsidRDefault="00560F65" w:rsidP="00560F65">
      <w:pPr>
        <w:pStyle w:val="PargrafodaLista"/>
        <w:widowControl w:val="0"/>
        <w:numPr>
          <w:ilvl w:val="0"/>
          <w:numId w:val="14"/>
        </w:numPr>
        <w:tabs>
          <w:tab w:val="left" w:pos="553"/>
          <w:tab w:val="left" w:pos="554"/>
        </w:tabs>
        <w:autoSpaceDE w:val="0"/>
        <w:autoSpaceDN w:val="0"/>
        <w:spacing w:after="0" w:line="240" w:lineRule="auto"/>
        <w:ind w:right="523"/>
        <w:jc w:val="both"/>
        <w:rPr>
          <w:rFonts w:ascii="Arial" w:hAnsi="Arial" w:cs="Arial"/>
        </w:rPr>
      </w:pPr>
      <w:r w:rsidRPr="00560F65">
        <w:rPr>
          <w:rFonts w:ascii="Arial" w:hAnsi="Arial" w:cs="Arial"/>
        </w:rPr>
        <w:t>Para o Cadastro de documentos estimamos uma média de 5.000 (cinco mil) documentos, que</w:t>
      </w:r>
      <w:r w:rsidRPr="00560F65">
        <w:rPr>
          <w:rFonts w:ascii="Arial" w:hAnsi="Arial" w:cs="Arial"/>
          <w:spacing w:val="-57"/>
        </w:rPr>
        <w:t xml:space="preserve"> </w:t>
      </w:r>
      <w:r w:rsidRPr="00560F65">
        <w:rPr>
          <w:rFonts w:ascii="Arial" w:hAnsi="Arial" w:cs="Arial"/>
        </w:rPr>
        <w:t>serão</w:t>
      </w:r>
      <w:r w:rsidRPr="00560F65">
        <w:rPr>
          <w:rFonts w:ascii="Arial" w:hAnsi="Arial" w:cs="Arial"/>
          <w:spacing w:val="-1"/>
        </w:rPr>
        <w:t xml:space="preserve"> </w:t>
      </w:r>
      <w:r w:rsidRPr="00560F65">
        <w:rPr>
          <w:rFonts w:ascii="Arial" w:hAnsi="Arial" w:cs="Arial"/>
        </w:rPr>
        <w:t>os espelhos de</w:t>
      </w:r>
      <w:r w:rsidRPr="00560F65">
        <w:rPr>
          <w:rFonts w:ascii="Arial" w:hAnsi="Arial" w:cs="Arial"/>
          <w:spacing w:val="-1"/>
        </w:rPr>
        <w:t xml:space="preserve"> </w:t>
      </w:r>
      <w:r w:rsidRPr="00560F65">
        <w:rPr>
          <w:rFonts w:ascii="Arial" w:hAnsi="Arial" w:cs="Arial"/>
        </w:rPr>
        <w:t>todas as caixas Box,</w:t>
      </w:r>
      <w:r w:rsidRPr="00560F65">
        <w:rPr>
          <w:rFonts w:ascii="Arial" w:hAnsi="Arial" w:cs="Arial"/>
          <w:spacing w:val="-1"/>
        </w:rPr>
        <w:t xml:space="preserve"> </w:t>
      </w:r>
      <w:r w:rsidRPr="00560F65">
        <w:rPr>
          <w:rFonts w:ascii="Arial" w:hAnsi="Arial" w:cs="Arial"/>
        </w:rPr>
        <w:t>os livros</w:t>
      </w:r>
      <w:r w:rsidRPr="00560F65">
        <w:rPr>
          <w:rFonts w:ascii="Arial" w:hAnsi="Arial" w:cs="Arial"/>
          <w:spacing w:val="1"/>
        </w:rPr>
        <w:t xml:space="preserve"> </w:t>
      </w:r>
      <w:r w:rsidRPr="00560F65">
        <w:rPr>
          <w:rFonts w:ascii="Arial" w:hAnsi="Arial" w:cs="Arial"/>
        </w:rPr>
        <w:t>individualizados.</w:t>
      </w:r>
    </w:p>
    <w:p w14:paraId="267CE15C" w14:textId="77777777" w:rsidR="00560F65" w:rsidRPr="00560F65" w:rsidRDefault="00560F65" w:rsidP="00560F65">
      <w:pPr>
        <w:pStyle w:val="Corpodetexto"/>
        <w:rPr>
          <w:rFonts w:ascii="Arial" w:hAnsi="Arial" w:cs="Arial"/>
          <w:lang w:val="pt-BR"/>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30"/>
        <w:gridCol w:w="1718"/>
        <w:gridCol w:w="1309"/>
        <w:gridCol w:w="1309"/>
        <w:gridCol w:w="1309"/>
        <w:gridCol w:w="2079"/>
      </w:tblGrid>
      <w:tr w:rsidR="00560F65" w:rsidRPr="00560F65" w14:paraId="2C45F3E2" w14:textId="77777777" w:rsidTr="00560F65">
        <w:trPr>
          <w:trHeight w:val="20"/>
        </w:trPr>
        <w:tc>
          <w:tcPr>
            <w:tcW w:w="5000" w:type="pct"/>
            <w:gridSpan w:val="6"/>
            <w:tcBorders>
              <w:left w:val="single" w:sz="12" w:space="0" w:color="000000"/>
              <w:right w:val="nil"/>
            </w:tcBorders>
            <w:shd w:val="clear" w:color="auto" w:fill="CC0000"/>
          </w:tcPr>
          <w:p w14:paraId="1FDE3FE5" w14:textId="77777777" w:rsidR="00560F65" w:rsidRPr="00560F65" w:rsidRDefault="00560F65" w:rsidP="00560F65">
            <w:pPr>
              <w:pStyle w:val="TableParagraph"/>
              <w:ind w:left="1427"/>
              <w:rPr>
                <w:rFonts w:ascii="Arial" w:hAnsi="Arial" w:cs="Arial"/>
                <w:b/>
                <w:lang w:val="pt-BR"/>
              </w:rPr>
            </w:pPr>
            <w:r w:rsidRPr="00560F65">
              <w:rPr>
                <w:rFonts w:ascii="Arial" w:hAnsi="Arial" w:cs="Arial"/>
                <w:b/>
                <w:color w:val="FFFFFF"/>
                <w:w w:val="135"/>
                <w:lang w:val="pt-BR"/>
              </w:rPr>
              <w:t>VOLUME</w:t>
            </w:r>
            <w:r w:rsidRPr="00560F65">
              <w:rPr>
                <w:rFonts w:ascii="Arial" w:hAnsi="Arial" w:cs="Arial"/>
                <w:b/>
                <w:color w:val="FFFFFF"/>
                <w:spacing w:val="5"/>
                <w:w w:val="135"/>
                <w:lang w:val="pt-BR"/>
              </w:rPr>
              <w:t xml:space="preserve"> </w:t>
            </w:r>
            <w:r w:rsidRPr="00560F65">
              <w:rPr>
                <w:rFonts w:ascii="Arial" w:hAnsi="Arial" w:cs="Arial"/>
                <w:b/>
                <w:color w:val="FFFFFF"/>
                <w:w w:val="135"/>
                <w:lang w:val="pt-BR"/>
              </w:rPr>
              <w:t>PREVISTO</w:t>
            </w:r>
            <w:r w:rsidRPr="00560F65">
              <w:rPr>
                <w:rFonts w:ascii="Arial" w:hAnsi="Arial" w:cs="Arial"/>
                <w:b/>
                <w:color w:val="FFFFFF"/>
                <w:spacing w:val="7"/>
                <w:w w:val="135"/>
                <w:lang w:val="pt-BR"/>
              </w:rPr>
              <w:t xml:space="preserve"> </w:t>
            </w:r>
            <w:r w:rsidRPr="00560F65">
              <w:rPr>
                <w:rFonts w:ascii="Arial" w:hAnsi="Arial" w:cs="Arial"/>
                <w:b/>
                <w:color w:val="FFFFFF"/>
                <w:w w:val="135"/>
                <w:lang w:val="pt-BR"/>
              </w:rPr>
              <w:t>EM</w:t>
            </w:r>
            <w:r w:rsidRPr="00560F65">
              <w:rPr>
                <w:rFonts w:ascii="Arial" w:hAnsi="Arial" w:cs="Arial"/>
                <w:b/>
                <w:color w:val="FFFFFF"/>
                <w:spacing w:val="6"/>
                <w:w w:val="135"/>
                <w:lang w:val="pt-BR"/>
              </w:rPr>
              <w:t xml:space="preserve"> </w:t>
            </w:r>
            <w:r w:rsidRPr="00560F65">
              <w:rPr>
                <w:rFonts w:ascii="Arial" w:hAnsi="Arial" w:cs="Arial"/>
                <w:b/>
                <w:color w:val="FFFFFF"/>
                <w:w w:val="135"/>
                <w:lang w:val="pt-BR"/>
              </w:rPr>
              <w:t>VISITA</w:t>
            </w:r>
            <w:r w:rsidRPr="00560F65">
              <w:rPr>
                <w:rFonts w:ascii="Arial" w:hAnsi="Arial" w:cs="Arial"/>
                <w:b/>
                <w:color w:val="FFFFFF"/>
                <w:spacing w:val="5"/>
                <w:w w:val="135"/>
                <w:lang w:val="pt-BR"/>
              </w:rPr>
              <w:t xml:space="preserve"> </w:t>
            </w:r>
            <w:r w:rsidRPr="00560F65">
              <w:rPr>
                <w:rFonts w:ascii="Arial" w:hAnsi="Arial" w:cs="Arial"/>
                <w:b/>
                <w:color w:val="FFFFFF"/>
                <w:w w:val="135"/>
                <w:lang w:val="pt-BR"/>
              </w:rPr>
              <w:t>TÉCNICA</w:t>
            </w:r>
          </w:p>
        </w:tc>
      </w:tr>
      <w:tr w:rsidR="00560F65" w:rsidRPr="00560F65" w14:paraId="17498E28" w14:textId="77777777" w:rsidTr="005F742C">
        <w:trPr>
          <w:trHeight w:val="20"/>
        </w:trPr>
        <w:tc>
          <w:tcPr>
            <w:tcW w:w="999" w:type="pct"/>
            <w:tcBorders>
              <w:left w:val="single" w:sz="12" w:space="0" w:color="000000"/>
              <w:right w:val="single" w:sz="12" w:space="0" w:color="000000"/>
            </w:tcBorders>
            <w:shd w:val="clear" w:color="auto" w:fill="E7E6E6"/>
            <w:vAlign w:val="center"/>
          </w:tcPr>
          <w:p w14:paraId="60106AFD" w14:textId="77777777" w:rsidR="00560F65" w:rsidRPr="00560F65" w:rsidRDefault="00560F65" w:rsidP="005F742C">
            <w:pPr>
              <w:pStyle w:val="TableParagraph"/>
              <w:ind w:left="15" w:right="27"/>
              <w:jc w:val="center"/>
              <w:rPr>
                <w:rFonts w:ascii="Arial" w:hAnsi="Arial" w:cs="Arial"/>
                <w:b/>
                <w:sz w:val="16"/>
                <w:szCs w:val="16"/>
                <w:lang w:val="pt-BR"/>
              </w:rPr>
            </w:pPr>
            <w:r w:rsidRPr="00560F65">
              <w:rPr>
                <w:rFonts w:ascii="Arial" w:hAnsi="Arial" w:cs="Arial"/>
                <w:b/>
                <w:w w:val="135"/>
                <w:sz w:val="16"/>
                <w:szCs w:val="16"/>
                <w:lang w:val="pt-BR"/>
              </w:rPr>
              <w:t>Sala</w:t>
            </w:r>
          </w:p>
        </w:tc>
        <w:tc>
          <w:tcPr>
            <w:tcW w:w="890" w:type="pct"/>
            <w:tcBorders>
              <w:left w:val="single" w:sz="12" w:space="0" w:color="000000"/>
              <w:right w:val="single" w:sz="12" w:space="0" w:color="000000"/>
            </w:tcBorders>
            <w:shd w:val="clear" w:color="auto" w:fill="E7E6E6"/>
            <w:vAlign w:val="center"/>
          </w:tcPr>
          <w:p w14:paraId="2A8B9C11" w14:textId="77777777" w:rsidR="00560F65" w:rsidRPr="00560F65" w:rsidRDefault="00560F65" w:rsidP="005F742C">
            <w:pPr>
              <w:pStyle w:val="TableParagraph"/>
              <w:jc w:val="center"/>
              <w:rPr>
                <w:rFonts w:ascii="Arial" w:hAnsi="Arial" w:cs="Arial"/>
                <w:b/>
                <w:sz w:val="16"/>
                <w:szCs w:val="16"/>
                <w:lang w:val="pt-BR"/>
              </w:rPr>
            </w:pPr>
            <w:r w:rsidRPr="00560F65">
              <w:rPr>
                <w:rFonts w:ascii="Arial" w:hAnsi="Arial" w:cs="Arial"/>
                <w:b/>
                <w:w w:val="135"/>
                <w:sz w:val="16"/>
                <w:szCs w:val="16"/>
                <w:lang w:val="pt-BR"/>
              </w:rPr>
              <w:t>BOX</w:t>
            </w:r>
            <w:r w:rsidRPr="00560F65">
              <w:rPr>
                <w:rFonts w:ascii="Arial" w:hAnsi="Arial" w:cs="Arial"/>
                <w:b/>
                <w:spacing w:val="1"/>
                <w:w w:val="135"/>
                <w:sz w:val="16"/>
                <w:szCs w:val="16"/>
                <w:lang w:val="pt-BR"/>
              </w:rPr>
              <w:t xml:space="preserve"> </w:t>
            </w:r>
            <w:r w:rsidRPr="00560F65">
              <w:rPr>
                <w:rFonts w:ascii="Arial" w:hAnsi="Arial" w:cs="Arial"/>
                <w:b/>
                <w:w w:val="135"/>
                <w:sz w:val="16"/>
                <w:szCs w:val="16"/>
                <w:lang w:val="pt-BR"/>
              </w:rPr>
              <w:t>A4</w:t>
            </w:r>
            <w:r w:rsidRPr="00560F65">
              <w:rPr>
                <w:rFonts w:ascii="Arial" w:hAnsi="Arial" w:cs="Arial"/>
                <w:b/>
                <w:spacing w:val="1"/>
                <w:w w:val="135"/>
                <w:sz w:val="16"/>
                <w:szCs w:val="16"/>
                <w:lang w:val="pt-BR"/>
              </w:rPr>
              <w:t xml:space="preserve"> </w:t>
            </w:r>
            <w:r w:rsidRPr="00560F65">
              <w:rPr>
                <w:rFonts w:ascii="Arial" w:hAnsi="Arial" w:cs="Arial"/>
                <w:b/>
                <w:w w:val="135"/>
                <w:sz w:val="16"/>
                <w:szCs w:val="16"/>
                <w:lang w:val="pt-BR"/>
              </w:rPr>
              <w:t>(14x24x36)</w:t>
            </w:r>
          </w:p>
        </w:tc>
        <w:tc>
          <w:tcPr>
            <w:tcW w:w="678" w:type="pct"/>
            <w:tcBorders>
              <w:left w:val="single" w:sz="12" w:space="0" w:color="000000"/>
              <w:right w:val="single" w:sz="12" w:space="0" w:color="000000"/>
            </w:tcBorders>
            <w:shd w:val="clear" w:color="auto" w:fill="E7E6E6"/>
            <w:vAlign w:val="center"/>
          </w:tcPr>
          <w:p w14:paraId="11A7EDC6" w14:textId="77777777" w:rsidR="00560F65" w:rsidRPr="00560F65" w:rsidRDefault="00560F65" w:rsidP="005F742C">
            <w:pPr>
              <w:pStyle w:val="TableParagraph"/>
              <w:jc w:val="center"/>
              <w:rPr>
                <w:rFonts w:ascii="Arial" w:hAnsi="Arial" w:cs="Arial"/>
                <w:b/>
                <w:sz w:val="16"/>
                <w:szCs w:val="16"/>
                <w:lang w:val="pt-BR"/>
              </w:rPr>
            </w:pPr>
            <w:r w:rsidRPr="00560F65">
              <w:rPr>
                <w:rFonts w:ascii="Arial" w:hAnsi="Arial" w:cs="Arial"/>
                <w:b/>
                <w:w w:val="135"/>
                <w:sz w:val="16"/>
                <w:szCs w:val="16"/>
                <w:lang w:val="pt-BR"/>
              </w:rPr>
              <w:t>BOX</w:t>
            </w:r>
            <w:r w:rsidRPr="00560F65">
              <w:rPr>
                <w:rFonts w:ascii="Arial" w:hAnsi="Arial" w:cs="Arial"/>
                <w:b/>
                <w:spacing w:val="1"/>
                <w:w w:val="135"/>
                <w:sz w:val="16"/>
                <w:szCs w:val="16"/>
                <w:lang w:val="pt-BR"/>
              </w:rPr>
              <w:t xml:space="preserve"> </w:t>
            </w:r>
            <w:r w:rsidRPr="00560F65">
              <w:rPr>
                <w:rFonts w:ascii="Arial" w:hAnsi="Arial" w:cs="Arial"/>
                <w:b/>
                <w:w w:val="135"/>
                <w:sz w:val="16"/>
                <w:szCs w:val="16"/>
                <w:lang w:val="pt-BR"/>
              </w:rPr>
              <w:t>A3</w:t>
            </w:r>
            <w:r w:rsidRPr="00560F65">
              <w:rPr>
                <w:rFonts w:ascii="Arial" w:hAnsi="Arial" w:cs="Arial"/>
                <w:b/>
                <w:spacing w:val="1"/>
                <w:w w:val="135"/>
                <w:sz w:val="16"/>
                <w:szCs w:val="16"/>
                <w:lang w:val="pt-BR"/>
              </w:rPr>
              <w:t xml:space="preserve"> </w:t>
            </w:r>
            <w:r w:rsidRPr="00560F65">
              <w:rPr>
                <w:rFonts w:ascii="Arial" w:hAnsi="Arial" w:cs="Arial"/>
                <w:b/>
                <w:w w:val="135"/>
                <w:sz w:val="16"/>
                <w:szCs w:val="16"/>
                <w:lang w:val="pt-BR"/>
              </w:rPr>
              <w:t>(19x30x43)</w:t>
            </w:r>
          </w:p>
        </w:tc>
        <w:tc>
          <w:tcPr>
            <w:tcW w:w="678" w:type="pct"/>
            <w:tcBorders>
              <w:left w:val="single" w:sz="12" w:space="0" w:color="000000"/>
              <w:right w:val="single" w:sz="12" w:space="0" w:color="000000"/>
            </w:tcBorders>
            <w:shd w:val="clear" w:color="auto" w:fill="E7E6E6"/>
            <w:vAlign w:val="center"/>
          </w:tcPr>
          <w:p w14:paraId="27112458" w14:textId="77777777" w:rsidR="00560F65" w:rsidRPr="00560F65" w:rsidRDefault="00560F65" w:rsidP="005F742C">
            <w:pPr>
              <w:pStyle w:val="TableParagraph"/>
              <w:jc w:val="center"/>
              <w:rPr>
                <w:rFonts w:ascii="Arial" w:hAnsi="Arial" w:cs="Arial"/>
                <w:b/>
                <w:sz w:val="16"/>
                <w:szCs w:val="16"/>
                <w:lang w:val="pt-BR"/>
              </w:rPr>
            </w:pPr>
            <w:r w:rsidRPr="00560F65">
              <w:rPr>
                <w:rFonts w:ascii="Arial" w:hAnsi="Arial" w:cs="Arial"/>
                <w:b/>
                <w:w w:val="135"/>
                <w:sz w:val="16"/>
                <w:szCs w:val="16"/>
                <w:lang w:val="pt-BR"/>
              </w:rPr>
              <w:t>Livros</w:t>
            </w:r>
          </w:p>
        </w:tc>
        <w:tc>
          <w:tcPr>
            <w:tcW w:w="678" w:type="pct"/>
            <w:tcBorders>
              <w:left w:val="single" w:sz="12" w:space="0" w:color="000000"/>
              <w:right w:val="single" w:sz="12" w:space="0" w:color="000000"/>
            </w:tcBorders>
            <w:shd w:val="clear" w:color="auto" w:fill="E7E6E6"/>
            <w:vAlign w:val="center"/>
          </w:tcPr>
          <w:p w14:paraId="006526DC" w14:textId="77777777" w:rsidR="00560F65" w:rsidRPr="00560F65" w:rsidRDefault="00560F65" w:rsidP="005F742C">
            <w:pPr>
              <w:pStyle w:val="TableParagraph"/>
              <w:jc w:val="center"/>
              <w:rPr>
                <w:rFonts w:ascii="Arial" w:hAnsi="Arial" w:cs="Arial"/>
                <w:b/>
                <w:sz w:val="16"/>
                <w:szCs w:val="16"/>
                <w:lang w:val="pt-BR"/>
              </w:rPr>
            </w:pPr>
            <w:r w:rsidRPr="00560F65">
              <w:rPr>
                <w:rFonts w:ascii="Arial" w:hAnsi="Arial" w:cs="Arial"/>
                <w:b/>
                <w:w w:val="135"/>
                <w:sz w:val="16"/>
                <w:szCs w:val="16"/>
                <w:lang w:val="pt-BR"/>
              </w:rPr>
              <w:t>Caixas</w:t>
            </w:r>
            <w:r w:rsidRPr="00560F65">
              <w:rPr>
                <w:rFonts w:ascii="Arial" w:hAnsi="Arial" w:cs="Arial"/>
                <w:b/>
                <w:spacing w:val="1"/>
                <w:w w:val="135"/>
                <w:sz w:val="16"/>
                <w:szCs w:val="16"/>
                <w:lang w:val="pt-BR"/>
              </w:rPr>
              <w:t xml:space="preserve"> </w:t>
            </w:r>
            <w:r w:rsidRPr="00560F65">
              <w:rPr>
                <w:rFonts w:ascii="Arial" w:hAnsi="Arial" w:cs="Arial"/>
                <w:b/>
                <w:w w:val="135"/>
                <w:sz w:val="16"/>
                <w:szCs w:val="16"/>
                <w:lang w:val="pt-BR"/>
              </w:rPr>
              <w:t>diferentes</w:t>
            </w:r>
          </w:p>
        </w:tc>
        <w:tc>
          <w:tcPr>
            <w:tcW w:w="1077" w:type="pct"/>
            <w:tcBorders>
              <w:left w:val="single" w:sz="12" w:space="0" w:color="000000"/>
              <w:right w:val="single" w:sz="12" w:space="0" w:color="000000"/>
            </w:tcBorders>
            <w:shd w:val="clear" w:color="auto" w:fill="E7E6E6"/>
            <w:vAlign w:val="center"/>
          </w:tcPr>
          <w:p w14:paraId="17579DB3" w14:textId="5C019B4A" w:rsidR="00560F65" w:rsidRPr="00560F65" w:rsidRDefault="00560F65" w:rsidP="005F742C">
            <w:pPr>
              <w:pStyle w:val="TableParagraph"/>
              <w:jc w:val="center"/>
              <w:rPr>
                <w:rFonts w:ascii="Arial" w:hAnsi="Arial" w:cs="Arial"/>
                <w:b/>
                <w:sz w:val="16"/>
                <w:szCs w:val="16"/>
                <w:lang w:val="pt-BR"/>
              </w:rPr>
            </w:pPr>
            <w:r w:rsidRPr="00560F65">
              <w:rPr>
                <w:rFonts w:ascii="Arial" w:hAnsi="Arial" w:cs="Arial"/>
                <w:b/>
                <w:w w:val="135"/>
                <w:sz w:val="16"/>
                <w:szCs w:val="16"/>
                <w:lang w:val="pt-BR"/>
              </w:rPr>
              <w:t>Equivalente</w:t>
            </w:r>
            <w:r w:rsidR="005F742C">
              <w:rPr>
                <w:rFonts w:ascii="Arial" w:hAnsi="Arial" w:cs="Arial"/>
                <w:b/>
                <w:spacing w:val="1"/>
                <w:w w:val="135"/>
                <w:sz w:val="16"/>
                <w:szCs w:val="16"/>
                <w:lang w:val="pt-BR"/>
              </w:rPr>
              <w:t xml:space="preserve"> a </w:t>
            </w:r>
            <w:proofErr w:type="gramStart"/>
            <w:r w:rsidRPr="00560F65">
              <w:rPr>
                <w:rFonts w:ascii="Arial" w:hAnsi="Arial" w:cs="Arial"/>
                <w:b/>
                <w:w w:val="135"/>
                <w:sz w:val="16"/>
                <w:szCs w:val="16"/>
                <w:lang w:val="pt-BR"/>
              </w:rPr>
              <w:t>Caixas</w:t>
            </w:r>
            <w:r w:rsidRPr="00560F65">
              <w:rPr>
                <w:rFonts w:ascii="Arial" w:hAnsi="Arial" w:cs="Arial"/>
                <w:b/>
                <w:spacing w:val="-54"/>
                <w:w w:val="135"/>
                <w:sz w:val="16"/>
                <w:szCs w:val="16"/>
                <w:lang w:val="pt-BR"/>
              </w:rPr>
              <w:t xml:space="preserve"> </w:t>
            </w:r>
            <w:r w:rsidR="005F742C">
              <w:rPr>
                <w:rFonts w:ascii="Arial" w:hAnsi="Arial" w:cs="Arial"/>
                <w:b/>
                <w:spacing w:val="-54"/>
                <w:w w:val="135"/>
                <w:sz w:val="16"/>
                <w:szCs w:val="16"/>
                <w:lang w:val="pt-BR"/>
              </w:rPr>
              <w:t xml:space="preserve"> </w:t>
            </w:r>
            <w:r w:rsidRPr="00560F65">
              <w:rPr>
                <w:rFonts w:ascii="Arial" w:hAnsi="Arial" w:cs="Arial"/>
                <w:b/>
                <w:w w:val="135"/>
                <w:sz w:val="16"/>
                <w:szCs w:val="16"/>
                <w:lang w:val="pt-BR"/>
              </w:rPr>
              <w:t>20</w:t>
            </w:r>
            <w:proofErr w:type="gramEnd"/>
            <w:r w:rsidR="005F742C">
              <w:rPr>
                <w:rFonts w:ascii="Arial" w:hAnsi="Arial" w:cs="Arial"/>
                <w:b/>
                <w:w w:val="135"/>
                <w:sz w:val="16"/>
                <w:szCs w:val="16"/>
                <w:lang w:val="pt-BR"/>
              </w:rPr>
              <w:t xml:space="preserve"> </w:t>
            </w:r>
            <w:r w:rsidRPr="00560F65">
              <w:rPr>
                <w:rFonts w:ascii="Arial" w:hAnsi="Arial" w:cs="Arial"/>
                <w:b/>
                <w:w w:val="135"/>
                <w:sz w:val="16"/>
                <w:szCs w:val="16"/>
                <w:lang w:val="pt-BR"/>
              </w:rPr>
              <w:t>Kg</w:t>
            </w:r>
          </w:p>
        </w:tc>
      </w:tr>
      <w:tr w:rsidR="00560F65" w:rsidRPr="00560F65" w14:paraId="1F4870BE" w14:textId="77777777" w:rsidTr="005F742C">
        <w:trPr>
          <w:trHeight w:val="20"/>
        </w:trPr>
        <w:tc>
          <w:tcPr>
            <w:tcW w:w="999" w:type="pct"/>
            <w:tcBorders>
              <w:left w:val="single" w:sz="12" w:space="0" w:color="000000"/>
              <w:right w:val="single" w:sz="12" w:space="0" w:color="000000"/>
            </w:tcBorders>
            <w:vAlign w:val="center"/>
          </w:tcPr>
          <w:p w14:paraId="7BDF5BDC" w14:textId="77777777" w:rsidR="00560F65" w:rsidRPr="00560F65" w:rsidRDefault="00560F65" w:rsidP="005F742C">
            <w:pPr>
              <w:pStyle w:val="TableParagraph"/>
              <w:ind w:left="35"/>
              <w:rPr>
                <w:rFonts w:ascii="Arial" w:hAnsi="Arial" w:cs="Arial"/>
                <w:sz w:val="20"/>
                <w:szCs w:val="20"/>
                <w:lang w:val="pt-BR"/>
              </w:rPr>
            </w:pPr>
            <w:r w:rsidRPr="00560F65">
              <w:rPr>
                <w:rFonts w:ascii="Arial" w:hAnsi="Arial" w:cs="Arial"/>
                <w:w w:val="135"/>
                <w:sz w:val="20"/>
                <w:szCs w:val="20"/>
                <w:lang w:val="pt-BR"/>
              </w:rPr>
              <w:t>Sala</w:t>
            </w:r>
            <w:r w:rsidRPr="00560F65">
              <w:rPr>
                <w:rFonts w:ascii="Arial" w:hAnsi="Arial" w:cs="Arial"/>
                <w:spacing w:val="3"/>
                <w:w w:val="135"/>
                <w:sz w:val="20"/>
                <w:szCs w:val="20"/>
                <w:lang w:val="pt-BR"/>
              </w:rPr>
              <w:t xml:space="preserve"> </w:t>
            </w:r>
            <w:r w:rsidRPr="00560F65">
              <w:rPr>
                <w:rFonts w:ascii="Arial" w:hAnsi="Arial" w:cs="Arial"/>
                <w:w w:val="135"/>
                <w:sz w:val="20"/>
                <w:szCs w:val="20"/>
                <w:lang w:val="pt-BR"/>
              </w:rPr>
              <w:t>01</w:t>
            </w:r>
          </w:p>
        </w:tc>
        <w:tc>
          <w:tcPr>
            <w:tcW w:w="890" w:type="pct"/>
            <w:tcBorders>
              <w:left w:val="single" w:sz="12" w:space="0" w:color="000000"/>
              <w:right w:val="single" w:sz="12" w:space="0" w:color="000000"/>
            </w:tcBorders>
            <w:vAlign w:val="center"/>
          </w:tcPr>
          <w:p w14:paraId="42D40421" w14:textId="6CC2408E"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290</w:t>
            </w:r>
            <w:r w:rsidR="005F742C">
              <w:rPr>
                <w:rFonts w:ascii="Arial" w:hAnsi="Arial" w:cs="Arial"/>
                <w:w w:val="135"/>
                <w:sz w:val="20"/>
                <w:szCs w:val="20"/>
                <w:lang w:val="pt-BR"/>
              </w:rPr>
              <w:t>,00</w:t>
            </w:r>
          </w:p>
        </w:tc>
        <w:tc>
          <w:tcPr>
            <w:tcW w:w="678" w:type="pct"/>
            <w:tcBorders>
              <w:left w:val="single" w:sz="12" w:space="0" w:color="000000"/>
              <w:right w:val="single" w:sz="12" w:space="0" w:color="000000"/>
            </w:tcBorders>
            <w:vAlign w:val="center"/>
          </w:tcPr>
          <w:p w14:paraId="5AAF2D8B" w14:textId="4A4C35EF"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560</w:t>
            </w:r>
            <w:r w:rsidR="005F742C">
              <w:rPr>
                <w:rFonts w:ascii="Arial" w:hAnsi="Arial" w:cs="Arial"/>
                <w:w w:val="135"/>
                <w:sz w:val="20"/>
                <w:szCs w:val="20"/>
                <w:lang w:val="pt-BR"/>
              </w:rPr>
              <w:t>,00</w:t>
            </w:r>
          </w:p>
        </w:tc>
        <w:tc>
          <w:tcPr>
            <w:tcW w:w="678" w:type="pct"/>
            <w:tcBorders>
              <w:left w:val="single" w:sz="12" w:space="0" w:color="000000"/>
              <w:right w:val="single" w:sz="12" w:space="0" w:color="000000"/>
            </w:tcBorders>
            <w:vAlign w:val="center"/>
          </w:tcPr>
          <w:p w14:paraId="0D73193F" w14:textId="676B857A"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200</w:t>
            </w:r>
            <w:r w:rsidR="005F742C">
              <w:rPr>
                <w:rFonts w:ascii="Arial" w:hAnsi="Arial" w:cs="Arial"/>
                <w:w w:val="135"/>
                <w:sz w:val="20"/>
                <w:szCs w:val="20"/>
                <w:lang w:val="pt-BR"/>
              </w:rPr>
              <w:t>,00</w:t>
            </w:r>
          </w:p>
        </w:tc>
        <w:tc>
          <w:tcPr>
            <w:tcW w:w="678" w:type="pct"/>
            <w:tcBorders>
              <w:left w:val="single" w:sz="12" w:space="0" w:color="000000"/>
              <w:right w:val="single" w:sz="12" w:space="0" w:color="000000"/>
            </w:tcBorders>
            <w:vAlign w:val="center"/>
          </w:tcPr>
          <w:p w14:paraId="139C4102" w14:textId="30331323"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59</w:t>
            </w:r>
            <w:r w:rsidR="005F742C">
              <w:rPr>
                <w:rFonts w:ascii="Arial" w:hAnsi="Arial" w:cs="Arial"/>
                <w:w w:val="135"/>
                <w:sz w:val="20"/>
                <w:szCs w:val="20"/>
                <w:lang w:val="pt-BR"/>
              </w:rPr>
              <w:t>,00</w:t>
            </w:r>
          </w:p>
        </w:tc>
        <w:tc>
          <w:tcPr>
            <w:tcW w:w="1077" w:type="pct"/>
            <w:tcBorders>
              <w:left w:val="single" w:sz="12" w:space="0" w:color="000000"/>
              <w:right w:val="single" w:sz="12" w:space="0" w:color="000000"/>
            </w:tcBorders>
            <w:vAlign w:val="center"/>
          </w:tcPr>
          <w:p w14:paraId="6C76A943" w14:textId="67358A9E" w:rsidR="00560F65" w:rsidRPr="00560F65" w:rsidRDefault="00560F65" w:rsidP="005F742C">
            <w:pPr>
              <w:pStyle w:val="TableParagraph"/>
              <w:ind w:right="8"/>
              <w:jc w:val="center"/>
              <w:rPr>
                <w:rFonts w:ascii="Arial" w:hAnsi="Arial" w:cs="Arial"/>
                <w:sz w:val="20"/>
                <w:szCs w:val="20"/>
                <w:lang w:val="pt-BR"/>
              </w:rPr>
            </w:pPr>
            <w:r w:rsidRPr="00560F65">
              <w:rPr>
                <w:rFonts w:ascii="Arial" w:hAnsi="Arial" w:cs="Arial"/>
                <w:w w:val="135"/>
                <w:sz w:val="20"/>
                <w:szCs w:val="20"/>
                <w:lang w:val="pt-BR"/>
              </w:rPr>
              <w:t>486</w:t>
            </w:r>
            <w:r w:rsidR="005F742C">
              <w:rPr>
                <w:rFonts w:ascii="Arial" w:hAnsi="Arial" w:cs="Arial"/>
                <w:w w:val="135"/>
                <w:sz w:val="20"/>
                <w:szCs w:val="20"/>
                <w:lang w:val="pt-BR"/>
              </w:rPr>
              <w:t>,00</w:t>
            </w:r>
          </w:p>
        </w:tc>
      </w:tr>
      <w:tr w:rsidR="00560F65" w:rsidRPr="00560F65" w14:paraId="79DFA79A" w14:textId="77777777" w:rsidTr="005F742C">
        <w:trPr>
          <w:trHeight w:val="20"/>
        </w:trPr>
        <w:tc>
          <w:tcPr>
            <w:tcW w:w="999" w:type="pct"/>
            <w:tcBorders>
              <w:left w:val="single" w:sz="12" w:space="0" w:color="000000"/>
              <w:right w:val="single" w:sz="12" w:space="0" w:color="000000"/>
            </w:tcBorders>
            <w:vAlign w:val="center"/>
          </w:tcPr>
          <w:p w14:paraId="3919F72D" w14:textId="77777777" w:rsidR="00560F65" w:rsidRPr="00560F65" w:rsidRDefault="00560F65" w:rsidP="005F742C">
            <w:pPr>
              <w:pStyle w:val="TableParagraph"/>
              <w:ind w:left="35"/>
              <w:rPr>
                <w:rFonts w:ascii="Arial" w:hAnsi="Arial" w:cs="Arial"/>
                <w:sz w:val="20"/>
                <w:szCs w:val="20"/>
                <w:lang w:val="pt-BR"/>
              </w:rPr>
            </w:pPr>
            <w:r w:rsidRPr="00560F65">
              <w:rPr>
                <w:rFonts w:ascii="Arial" w:hAnsi="Arial" w:cs="Arial"/>
                <w:w w:val="135"/>
                <w:sz w:val="20"/>
                <w:szCs w:val="20"/>
                <w:lang w:val="pt-BR"/>
              </w:rPr>
              <w:t>Sala</w:t>
            </w:r>
            <w:r w:rsidRPr="00560F65">
              <w:rPr>
                <w:rFonts w:ascii="Arial" w:hAnsi="Arial" w:cs="Arial"/>
                <w:spacing w:val="3"/>
                <w:w w:val="135"/>
                <w:sz w:val="20"/>
                <w:szCs w:val="20"/>
                <w:lang w:val="pt-BR"/>
              </w:rPr>
              <w:t xml:space="preserve"> </w:t>
            </w:r>
            <w:r w:rsidRPr="00560F65">
              <w:rPr>
                <w:rFonts w:ascii="Arial" w:hAnsi="Arial" w:cs="Arial"/>
                <w:w w:val="135"/>
                <w:sz w:val="20"/>
                <w:szCs w:val="20"/>
                <w:lang w:val="pt-BR"/>
              </w:rPr>
              <w:t>02</w:t>
            </w:r>
          </w:p>
        </w:tc>
        <w:tc>
          <w:tcPr>
            <w:tcW w:w="890" w:type="pct"/>
            <w:tcBorders>
              <w:left w:val="single" w:sz="12" w:space="0" w:color="000000"/>
              <w:right w:val="single" w:sz="12" w:space="0" w:color="000000"/>
            </w:tcBorders>
            <w:vAlign w:val="center"/>
          </w:tcPr>
          <w:p w14:paraId="342C3E22" w14:textId="77777777" w:rsidR="00560F65" w:rsidRPr="00560F65" w:rsidRDefault="00560F65" w:rsidP="005F742C">
            <w:pPr>
              <w:pStyle w:val="TableParagraph"/>
              <w:jc w:val="center"/>
              <w:rPr>
                <w:rFonts w:ascii="Arial" w:hAnsi="Arial" w:cs="Arial"/>
                <w:sz w:val="20"/>
                <w:szCs w:val="20"/>
                <w:lang w:val="pt-BR"/>
              </w:rPr>
            </w:pPr>
          </w:p>
        </w:tc>
        <w:tc>
          <w:tcPr>
            <w:tcW w:w="678" w:type="pct"/>
            <w:tcBorders>
              <w:left w:val="single" w:sz="12" w:space="0" w:color="000000"/>
              <w:right w:val="single" w:sz="12" w:space="0" w:color="000000"/>
            </w:tcBorders>
            <w:vAlign w:val="center"/>
          </w:tcPr>
          <w:p w14:paraId="20586E74" w14:textId="68BDDFAC"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757</w:t>
            </w:r>
            <w:r w:rsidR="005F742C">
              <w:rPr>
                <w:rFonts w:ascii="Arial" w:hAnsi="Arial" w:cs="Arial"/>
                <w:w w:val="135"/>
                <w:sz w:val="20"/>
                <w:szCs w:val="20"/>
                <w:lang w:val="pt-BR"/>
              </w:rPr>
              <w:t>,00</w:t>
            </w:r>
          </w:p>
        </w:tc>
        <w:tc>
          <w:tcPr>
            <w:tcW w:w="678" w:type="pct"/>
            <w:tcBorders>
              <w:left w:val="single" w:sz="12" w:space="0" w:color="000000"/>
              <w:right w:val="single" w:sz="12" w:space="0" w:color="000000"/>
            </w:tcBorders>
            <w:vAlign w:val="center"/>
          </w:tcPr>
          <w:p w14:paraId="7B921248" w14:textId="77777777" w:rsidR="00560F65" w:rsidRPr="00560F65" w:rsidRDefault="00560F65" w:rsidP="005F742C">
            <w:pPr>
              <w:pStyle w:val="TableParagraph"/>
              <w:jc w:val="center"/>
              <w:rPr>
                <w:rFonts w:ascii="Arial" w:hAnsi="Arial" w:cs="Arial"/>
                <w:sz w:val="20"/>
                <w:szCs w:val="20"/>
                <w:lang w:val="pt-BR"/>
              </w:rPr>
            </w:pPr>
          </w:p>
        </w:tc>
        <w:tc>
          <w:tcPr>
            <w:tcW w:w="678" w:type="pct"/>
            <w:tcBorders>
              <w:left w:val="single" w:sz="12" w:space="0" w:color="000000"/>
              <w:right w:val="single" w:sz="12" w:space="0" w:color="000000"/>
            </w:tcBorders>
            <w:vAlign w:val="center"/>
          </w:tcPr>
          <w:p w14:paraId="2DD45290" w14:textId="77777777" w:rsidR="00560F65" w:rsidRPr="00560F65" w:rsidRDefault="00560F65" w:rsidP="005F742C">
            <w:pPr>
              <w:pStyle w:val="TableParagraph"/>
              <w:jc w:val="center"/>
              <w:rPr>
                <w:rFonts w:ascii="Arial" w:hAnsi="Arial" w:cs="Arial"/>
                <w:sz w:val="20"/>
                <w:szCs w:val="20"/>
                <w:lang w:val="pt-BR"/>
              </w:rPr>
            </w:pPr>
          </w:p>
        </w:tc>
        <w:tc>
          <w:tcPr>
            <w:tcW w:w="1077" w:type="pct"/>
            <w:tcBorders>
              <w:left w:val="single" w:sz="12" w:space="0" w:color="000000"/>
              <w:right w:val="single" w:sz="12" w:space="0" w:color="000000"/>
            </w:tcBorders>
            <w:vAlign w:val="center"/>
          </w:tcPr>
          <w:p w14:paraId="45702246" w14:textId="0C13B095" w:rsidR="00560F65" w:rsidRPr="00560F65" w:rsidRDefault="00560F65" w:rsidP="005F742C">
            <w:pPr>
              <w:pStyle w:val="TableParagraph"/>
              <w:ind w:right="8"/>
              <w:jc w:val="center"/>
              <w:rPr>
                <w:rFonts w:ascii="Arial" w:hAnsi="Arial" w:cs="Arial"/>
                <w:sz w:val="20"/>
                <w:szCs w:val="20"/>
                <w:lang w:val="pt-BR"/>
              </w:rPr>
            </w:pPr>
            <w:r w:rsidRPr="00560F65">
              <w:rPr>
                <w:rFonts w:ascii="Arial" w:hAnsi="Arial" w:cs="Arial"/>
                <w:w w:val="135"/>
                <w:sz w:val="20"/>
                <w:szCs w:val="20"/>
                <w:lang w:val="pt-BR"/>
              </w:rPr>
              <w:t>379</w:t>
            </w:r>
            <w:r w:rsidR="005F742C">
              <w:rPr>
                <w:rFonts w:ascii="Arial" w:hAnsi="Arial" w:cs="Arial"/>
                <w:w w:val="135"/>
                <w:sz w:val="20"/>
                <w:szCs w:val="20"/>
                <w:lang w:val="pt-BR"/>
              </w:rPr>
              <w:t>,00</w:t>
            </w:r>
          </w:p>
        </w:tc>
      </w:tr>
      <w:tr w:rsidR="00560F65" w:rsidRPr="00560F65" w14:paraId="05FE22E6" w14:textId="77777777" w:rsidTr="005F742C">
        <w:trPr>
          <w:trHeight w:val="20"/>
        </w:trPr>
        <w:tc>
          <w:tcPr>
            <w:tcW w:w="999" w:type="pct"/>
            <w:tcBorders>
              <w:left w:val="single" w:sz="12" w:space="0" w:color="000000"/>
              <w:right w:val="single" w:sz="12" w:space="0" w:color="000000"/>
            </w:tcBorders>
            <w:vAlign w:val="center"/>
          </w:tcPr>
          <w:p w14:paraId="142DA66D" w14:textId="77777777" w:rsidR="00560F65" w:rsidRPr="00560F65" w:rsidRDefault="00560F65" w:rsidP="005F742C">
            <w:pPr>
              <w:pStyle w:val="TableParagraph"/>
              <w:ind w:left="35"/>
              <w:rPr>
                <w:rFonts w:ascii="Arial" w:hAnsi="Arial" w:cs="Arial"/>
                <w:sz w:val="20"/>
                <w:szCs w:val="20"/>
                <w:lang w:val="pt-BR"/>
              </w:rPr>
            </w:pPr>
            <w:r w:rsidRPr="00560F65">
              <w:rPr>
                <w:rFonts w:ascii="Arial" w:hAnsi="Arial" w:cs="Arial"/>
                <w:w w:val="135"/>
                <w:sz w:val="20"/>
                <w:szCs w:val="20"/>
                <w:lang w:val="pt-BR"/>
              </w:rPr>
              <w:t>Sala</w:t>
            </w:r>
            <w:r w:rsidRPr="00560F65">
              <w:rPr>
                <w:rFonts w:ascii="Arial" w:hAnsi="Arial" w:cs="Arial"/>
                <w:spacing w:val="3"/>
                <w:w w:val="135"/>
                <w:sz w:val="20"/>
                <w:szCs w:val="20"/>
                <w:lang w:val="pt-BR"/>
              </w:rPr>
              <w:t xml:space="preserve"> </w:t>
            </w:r>
            <w:r w:rsidRPr="00560F65">
              <w:rPr>
                <w:rFonts w:ascii="Arial" w:hAnsi="Arial" w:cs="Arial"/>
                <w:w w:val="135"/>
                <w:sz w:val="20"/>
                <w:szCs w:val="20"/>
                <w:lang w:val="pt-BR"/>
              </w:rPr>
              <w:t>03</w:t>
            </w:r>
          </w:p>
        </w:tc>
        <w:tc>
          <w:tcPr>
            <w:tcW w:w="890" w:type="pct"/>
            <w:tcBorders>
              <w:left w:val="single" w:sz="12" w:space="0" w:color="000000"/>
              <w:right w:val="single" w:sz="12" w:space="0" w:color="000000"/>
            </w:tcBorders>
            <w:vAlign w:val="center"/>
          </w:tcPr>
          <w:p w14:paraId="3656513B" w14:textId="182A01F2"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258</w:t>
            </w:r>
            <w:r w:rsidR="005F742C">
              <w:rPr>
                <w:rFonts w:ascii="Arial" w:hAnsi="Arial" w:cs="Arial"/>
                <w:w w:val="135"/>
                <w:sz w:val="20"/>
                <w:szCs w:val="20"/>
                <w:lang w:val="pt-BR"/>
              </w:rPr>
              <w:t>,00</w:t>
            </w:r>
          </w:p>
        </w:tc>
        <w:tc>
          <w:tcPr>
            <w:tcW w:w="678" w:type="pct"/>
            <w:tcBorders>
              <w:left w:val="single" w:sz="12" w:space="0" w:color="000000"/>
              <w:right w:val="single" w:sz="12" w:space="0" w:color="000000"/>
            </w:tcBorders>
            <w:vAlign w:val="center"/>
          </w:tcPr>
          <w:p w14:paraId="28770FAA" w14:textId="573ABF1F"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121</w:t>
            </w:r>
            <w:r w:rsidR="005F742C">
              <w:rPr>
                <w:rFonts w:ascii="Arial" w:hAnsi="Arial" w:cs="Arial"/>
                <w:w w:val="135"/>
                <w:sz w:val="20"/>
                <w:szCs w:val="20"/>
                <w:lang w:val="pt-BR"/>
              </w:rPr>
              <w:t>,00</w:t>
            </w:r>
          </w:p>
        </w:tc>
        <w:tc>
          <w:tcPr>
            <w:tcW w:w="678" w:type="pct"/>
            <w:tcBorders>
              <w:left w:val="single" w:sz="12" w:space="0" w:color="000000"/>
              <w:right w:val="single" w:sz="12" w:space="0" w:color="000000"/>
            </w:tcBorders>
            <w:vAlign w:val="center"/>
          </w:tcPr>
          <w:p w14:paraId="7AA0AE51" w14:textId="22EC7F73"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26</w:t>
            </w:r>
            <w:r w:rsidR="005F742C">
              <w:rPr>
                <w:rFonts w:ascii="Arial" w:hAnsi="Arial" w:cs="Arial"/>
                <w:w w:val="135"/>
                <w:sz w:val="20"/>
                <w:szCs w:val="20"/>
                <w:lang w:val="pt-BR"/>
              </w:rPr>
              <w:t>,00</w:t>
            </w:r>
          </w:p>
        </w:tc>
        <w:tc>
          <w:tcPr>
            <w:tcW w:w="678" w:type="pct"/>
            <w:tcBorders>
              <w:left w:val="single" w:sz="12" w:space="0" w:color="000000"/>
              <w:right w:val="single" w:sz="12" w:space="0" w:color="000000"/>
            </w:tcBorders>
            <w:vAlign w:val="center"/>
          </w:tcPr>
          <w:p w14:paraId="014C5729" w14:textId="3271E4A8" w:rsidR="00560F65" w:rsidRPr="00560F65" w:rsidRDefault="00560F65" w:rsidP="005F742C">
            <w:pPr>
              <w:pStyle w:val="TableParagraph"/>
              <w:ind w:right="7"/>
              <w:jc w:val="center"/>
              <w:rPr>
                <w:rFonts w:ascii="Arial" w:hAnsi="Arial" w:cs="Arial"/>
                <w:sz w:val="20"/>
                <w:szCs w:val="20"/>
                <w:lang w:val="pt-BR"/>
              </w:rPr>
            </w:pPr>
            <w:r w:rsidRPr="00560F65">
              <w:rPr>
                <w:rFonts w:ascii="Arial" w:hAnsi="Arial" w:cs="Arial"/>
                <w:w w:val="135"/>
                <w:sz w:val="20"/>
                <w:szCs w:val="20"/>
                <w:lang w:val="pt-BR"/>
              </w:rPr>
              <w:t>54</w:t>
            </w:r>
            <w:r w:rsidR="005F742C">
              <w:rPr>
                <w:rFonts w:ascii="Arial" w:hAnsi="Arial" w:cs="Arial"/>
                <w:w w:val="135"/>
                <w:sz w:val="20"/>
                <w:szCs w:val="20"/>
                <w:lang w:val="pt-BR"/>
              </w:rPr>
              <w:t>,00</w:t>
            </w:r>
          </w:p>
        </w:tc>
        <w:tc>
          <w:tcPr>
            <w:tcW w:w="1077" w:type="pct"/>
            <w:tcBorders>
              <w:left w:val="single" w:sz="12" w:space="0" w:color="000000"/>
              <w:right w:val="single" w:sz="12" w:space="0" w:color="000000"/>
            </w:tcBorders>
            <w:vAlign w:val="center"/>
          </w:tcPr>
          <w:p w14:paraId="68B86B6D" w14:textId="6A6A0E28" w:rsidR="00560F65" w:rsidRPr="00560F65" w:rsidRDefault="00560F65" w:rsidP="005F742C">
            <w:pPr>
              <w:pStyle w:val="TableParagraph"/>
              <w:ind w:right="8"/>
              <w:jc w:val="center"/>
              <w:rPr>
                <w:rFonts w:ascii="Arial" w:hAnsi="Arial" w:cs="Arial"/>
                <w:sz w:val="20"/>
                <w:szCs w:val="20"/>
                <w:lang w:val="pt-BR"/>
              </w:rPr>
            </w:pPr>
            <w:r w:rsidRPr="00560F65">
              <w:rPr>
                <w:rFonts w:ascii="Arial" w:hAnsi="Arial" w:cs="Arial"/>
                <w:w w:val="135"/>
                <w:sz w:val="20"/>
                <w:szCs w:val="20"/>
                <w:lang w:val="pt-BR"/>
              </w:rPr>
              <w:t>208</w:t>
            </w:r>
            <w:r w:rsidR="005F742C">
              <w:rPr>
                <w:rFonts w:ascii="Arial" w:hAnsi="Arial" w:cs="Arial"/>
                <w:w w:val="135"/>
                <w:sz w:val="20"/>
                <w:szCs w:val="20"/>
                <w:lang w:val="pt-BR"/>
              </w:rPr>
              <w:t>,00</w:t>
            </w:r>
          </w:p>
        </w:tc>
      </w:tr>
      <w:tr w:rsidR="00560F65" w:rsidRPr="00560F65" w14:paraId="3F0D4BB8" w14:textId="77777777" w:rsidTr="005F742C">
        <w:trPr>
          <w:trHeight w:val="20"/>
        </w:trPr>
        <w:tc>
          <w:tcPr>
            <w:tcW w:w="999" w:type="pct"/>
            <w:tcBorders>
              <w:left w:val="single" w:sz="12" w:space="0" w:color="000000"/>
              <w:right w:val="single" w:sz="12" w:space="0" w:color="000000"/>
            </w:tcBorders>
            <w:vAlign w:val="center"/>
          </w:tcPr>
          <w:p w14:paraId="018D7886" w14:textId="77777777" w:rsidR="00560F65" w:rsidRPr="00560F65" w:rsidRDefault="00560F65" w:rsidP="005F742C">
            <w:pPr>
              <w:pStyle w:val="TableParagraph"/>
              <w:ind w:left="35"/>
              <w:jc w:val="center"/>
              <w:rPr>
                <w:rFonts w:ascii="Arial" w:hAnsi="Arial" w:cs="Arial"/>
                <w:b/>
                <w:sz w:val="20"/>
                <w:szCs w:val="20"/>
                <w:lang w:val="pt-BR"/>
              </w:rPr>
            </w:pPr>
            <w:r w:rsidRPr="00560F65">
              <w:rPr>
                <w:rFonts w:ascii="Arial" w:hAnsi="Arial" w:cs="Arial"/>
                <w:b/>
                <w:w w:val="135"/>
                <w:sz w:val="20"/>
                <w:szCs w:val="20"/>
                <w:lang w:val="pt-BR"/>
              </w:rPr>
              <w:t>Total</w:t>
            </w:r>
          </w:p>
        </w:tc>
        <w:tc>
          <w:tcPr>
            <w:tcW w:w="890" w:type="pct"/>
            <w:tcBorders>
              <w:left w:val="single" w:sz="12" w:space="0" w:color="000000"/>
              <w:right w:val="single" w:sz="12" w:space="0" w:color="000000"/>
            </w:tcBorders>
            <w:vAlign w:val="center"/>
          </w:tcPr>
          <w:p w14:paraId="2B554B2D" w14:textId="7EB6EA6C" w:rsidR="00560F65" w:rsidRPr="00560F65" w:rsidRDefault="00560F65" w:rsidP="005F742C">
            <w:pPr>
              <w:pStyle w:val="TableParagraph"/>
              <w:ind w:right="7"/>
              <w:jc w:val="center"/>
              <w:rPr>
                <w:rFonts w:ascii="Arial" w:hAnsi="Arial" w:cs="Arial"/>
                <w:b/>
                <w:sz w:val="20"/>
                <w:szCs w:val="20"/>
                <w:lang w:val="pt-BR"/>
              </w:rPr>
            </w:pPr>
            <w:r w:rsidRPr="00560F65">
              <w:rPr>
                <w:rFonts w:ascii="Arial" w:hAnsi="Arial" w:cs="Arial"/>
                <w:b/>
                <w:w w:val="135"/>
                <w:sz w:val="20"/>
                <w:szCs w:val="20"/>
                <w:lang w:val="pt-BR"/>
              </w:rPr>
              <w:t>548</w:t>
            </w:r>
            <w:r w:rsidR="005F742C">
              <w:rPr>
                <w:rFonts w:ascii="Arial" w:hAnsi="Arial" w:cs="Arial"/>
                <w:b/>
                <w:w w:val="135"/>
                <w:sz w:val="20"/>
                <w:szCs w:val="20"/>
                <w:lang w:val="pt-BR"/>
              </w:rPr>
              <w:t>,00</w:t>
            </w:r>
          </w:p>
        </w:tc>
        <w:tc>
          <w:tcPr>
            <w:tcW w:w="678" w:type="pct"/>
            <w:tcBorders>
              <w:left w:val="single" w:sz="12" w:space="0" w:color="000000"/>
              <w:right w:val="single" w:sz="12" w:space="0" w:color="000000"/>
            </w:tcBorders>
            <w:vAlign w:val="center"/>
          </w:tcPr>
          <w:p w14:paraId="0231D46B" w14:textId="03C2E8D9" w:rsidR="00560F65" w:rsidRPr="00560F65" w:rsidRDefault="00560F65" w:rsidP="005F742C">
            <w:pPr>
              <w:pStyle w:val="TableParagraph"/>
              <w:ind w:right="7"/>
              <w:jc w:val="center"/>
              <w:rPr>
                <w:rFonts w:ascii="Arial" w:hAnsi="Arial" w:cs="Arial"/>
                <w:b/>
                <w:sz w:val="20"/>
                <w:szCs w:val="20"/>
                <w:lang w:val="pt-BR"/>
              </w:rPr>
            </w:pPr>
            <w:r w:rsidRPr="00560F65">
              <w:rPr>
                <w:rFonts w:ascii="Arial" w:hAnsi="Arial" w:cs="Arial"/>
                <w:b/>
                <w:w w:val="135"/>
                <w:sz w:val="20"/>
                <w:szCs w:val="20"/>
                <w:lang w:val="pt-BR"/>
              </w:rPr>
              <w:t>1.438</w:t>
            </w:r>
            <w:r w:rsidR="005F742C">
              <w:rPr>
                <w:rFonts w:ascii="Arial" w:hAnsi="Arial" w:cs="Arial"/>
                <w:b/>
                <w:w w:val="135"/>
                <w:sz w:val="20"/>
                <w:szCs w:val="20"/>
                <w:lang w:val="pt-BR"/>
              </w:rPr>
              <w:t>,00</w:t>
            </w:r>
          </w:p>
        </w:tc>
        <w:tc>
          <w:tcPr>
            <w:tcW w:w="678" w:type="pct"/>
            <w:tcBorders>
              <w:left w:val="single" w:sz="12" w:space="0" w:color="000000"/>
              <w:right w:val="single" w:sz="12" w:space="0" w:color="000000"/>
            </w:tcBorders>
            <w:vAlign w:val="center"/>
          </w:tcPr>
          <w:p w14:paraId="4CAECE65" w14:textId="65E2285B" w:rsidR="00560F65" w:rsidRPr="00560F65" w:rsidRDefault="00560F65" w:rsidP="005F742C">
            <w:pPr>
              <w:pStyle w:val="TableParagraph"/>
              <w:ind w:right="7"/>
              <w:jc w:val="center"/>
              <w:rPr>
                <w:rFonts w:ascii="Arial" w:hAnsi="Arial" w:cs="Arial"/>
                <w:b/>
                <w:sz w:val="20"/>
                <w:szCs w:val="20"/>
                <w:lang w:val="pt-BR"/>
              </w:rPr>
            </w:pPr>
            <w:r w:rsidRPr="00560F65">
              <w:rPr>
                <w:rFonts w:ascii="Arial" w:hAnsi="Arial" w:cs="Arial"/>
                <w:b/>
                <w:w w:val="135"/>
                <w:sz w:val="20"/>
                <w:szCs w:val="20"/>
                <w:lang w:val="pt-BR"/>
              </w:rPr>
              <w:t>226</w:t>
            </w:r>
            <w:r w:rsidR="005F742C">
              <w:rPr>
                <w:rFonts w:ascii="Arial" w:hAnsi="Arial" w:cs="Arial"/>
                <w:b/>
                <w:w w:val="135"/>
                <w:sz w:val="20"/>
                <w:szCs w:val="20"/>
                <w:lang w:val="pt-BR"/>
              </w:rPr>
              <w:t>,00</w:t>
            </w:r>
          </w:p>
        </w:tc>
        <w:tc>
          <w:tcPr>
            <w:tcW w:w="678" w:type="pct"/>
            <w:tcBorders>
              <w:left w:val="single" w:sz="12" w:space="0" w:color="000000"/>
              <w:right w:val="single" w:sz="12" w:space="0" w:color="000000"/>
            </w:tcBorders>
            <w:vAlign w:val="center"/>
          </w:tcPr>
          <w:p w14:paraId="6930DFC1" w14:textId="565DCAAF" w:rsidR="00560F65" w:rsidRPr="00560F65" w:rsidRDefault="00560F65" w:rsidP="005F742C">
            <w:pPr>
              <w:pStyle w:val="TableParagraph"/>
              <w:ind w:right="7"/>
              <w:jc w:val="center"/>
              <w:rPr>
                <w:rFonts w:ascii="Arial" w:hAnsi="Arial" w:cs="Arial"/>
                <w:b/>
                <w:sz w:val="20"/>
                <w:szCs w:val="20"/>
                <w:lang w:val="pt-BR"/>
              </w:rPr>
            </w:pPr>
            <w:r w:rsidRPr="00560F65">
              <w:rPr>
                <w:rFonts w:ascii="Arial" w:hAnsi="Arial" w:cs="Arial"/>
                <w:b/>
                <w:w w:val="135"/>
                <w:sz w:val="20"/>
                <w:szCs w:val="20"/>
                <w:lang w:val="pt-BR"/>
              </w:rPr>
              <w:t>113</w:t>
            </w:r>
            <w:r w:rsidR="005F742C">
              <w:rPr>
                <w:rFonts w:ascii="Arial" w:hAnsi="Arial" w:cs="Arial"/>
                <w:b/>
                <w:w w:val="135"/>
                <w:sz w:val="20"/>
                <w:szCs w:val="20"/>
                <w:lang w:val="pt-BR"/>
              </w:rPr>
              <w:t>,00</w:t>
            </w:r>
          </w:p>
        </w:tc>
        <w:tc>
          <w:tcPr>
            <w:tcW w:w="1077" w:type="pct"/>
            <w:tcBorders>
              <w:left w:val="single" w:sz="12" w:space="0" w:color="000000"/>
              <w:right w:val="single" w:sz="12" w:space="0" w:color="000000"/>
            </w:tcBorders>
            <w:vAlign w:val="center"/>
          </w:tcPr>
          <w:p w14:paraId="1304ED38" w14:textId="01AE000F" w:rsidR="00560F65" w:rsidRPr="00560F65" w:rsidRDefault="00560F65" w:rsidP="005F742C">
            <w:pPr>
              <w:pStyle w:val="TableParagraph"/>
              <w:ind w:right="8"/>
              <w:jc w:val="center"/>
              <w:rPr>
                <w:rFonts w:ascii="Arial" w:hAnsi="Arial" w:cs="Arial"/>
                <w:b/>
                <w:sz w:val="20"/>
                <w:szCs w:val="20"/>
                <w:lang w:val="pt-BR"/>
              </w:rPr>
            </w:pPr>
            <w:r w:rsidRPr="00560F65">
              <w:rPr>
                <w:rFonts w:ascii="Arial" w:hAnsi="Arial" w:cs="Arial"/>
                <w:b/>
                <w:w w:val="135"/>
                <w:sz w:val="20"/>
                <w:szCs w:val="20"/>
                <w:lang w:val="pt-BR"/>
              </w:rPr>
              <w:t>1.073</w:t>
            </w:r>
            <w:r w:rsidR="005F742C">
              <w:rPr>
                <w:rFonts w:ascii="Arial" w:hAnsi="Arial" w:cs="Arial"/>
                <w:b/>
                <w:w w:val="135"/>
                <w:sz w:val="20"/>
                <w:szCs w:val="20"/>
                <w:lang w:val="pt-BR"/>
              </w:rPr>
              <w:t>,00</w:t>
            </w:r>
          </w:p>
        </w:tc>
      </w:tr>
    </w:tbl>
    <w:p w14:paraId="7C1EAB88" w14:textId="77777777" w:rsidR="00560F65" w:rsidRPr="00560F65" w:rsidRDefault="00560F65" w:rsidP="00560F65">
      <w:pPr>
        <w:pStyle w:val="Corpodetexto"/>
        <w:rPr>
          <w:rFonts w:ascii="Arial" w:hAnsi="Arial" w:cs="Arial"/>
          <w:lang w:val="pt-BR"/>
        </w:rPr>
      </w:pPr>
    </w:p>
    <w:p w14:paraId="3FA76A81" w14:textId="77777777" w:rsidR="00560F65" w:rsidRPr="005F742C" w:rsidRDefault="00560F65" w:rsidP="005F742C">
      <w:pPr>
        <w:spacing w:after="0" w:line="240" w:lineRule="auto"/>
        <w:rPr>
          <w:rFonts w:ascii="Arial" w:hAnsi="Arial" w:cs="Arial"/>
          <w:b/>
        </w:rPr>
      </w:pPr>
      <w:r w:rsidRPr="005F742C">
        <w:rPr>
          <w:rFonts w:ascii="Arial" w:hAnsi="Arial" w:cs="Arial"/>
          <w:b/>
        </w:rPr>
        <w:t>PREVISÃO</w:t>
      </w:r>
      <w:r w:rsidRPr="005F742C">
        <w:rPr>
          <w:rFonts w:ascii="Arial" w:hAnsi="Arial" w:cs="Arial"/>
          <w:b/>
          <w:spacing w:val="-4"/>
        </w:rPr>
        <w:t xml:space="preserve"> </w:t>
      </w:r>
      <w:r w:rsidRPr="005F742C">
        <w:rPr>
          <w:rFonts w:ascii="Arial" w:hAnsi="Arial" w:cs="Arial"/>
          <w:b/>
        </w:rPr>
        <w:t>DE</w:t>
      </w:r>
      <w:r w:rsidRPr="005F742C">
        <w:rPr>
          <w:rFonts w:ascii="Arial" w:hAnsi="Arial" w:cs="Arial"/>
          <w:b/>
          <w:spacing w:val="-1"/>
        </w:rPr>
        <w:t xml:space="preserve"> </w:t>
      </w:r>
      <w:r w:rsidRPr="005F742C">
        <w:rPr>
          <w:rFonts w:ascii="Arial" w:hAnsi="Arial" w:cs="Arial"/>
          <w:b/>
        </w:rPr>
        <w:t>IMPLANTAÇÃO:</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522"/>
        <w:gridCol w:w="2498"/>
        <w:gridCol w:w="2639"/>
      </w:tblGrid>
      <w:tr w:rsidR="00560F65" w:rsidRPr="00560F65" w14:paraId="5AFAE434" w14:textId="77777777" w:rsidTr="005F742C">
        <w:trPr>
          <w:trHeight w:val="221"/>
        </w:trPr>
        <w:tc>
          <w:tcPr>
            <w:tcW w:w="2341" w:type="pct"/>
            <w:shd w:val="clear" w:color="auto" w:fill="BEBEBE"/>
            <w:vAlign w:val="center"/>
          </w:tcPr>
          <w:p w14:paraId="14ADB87F" w14:textId="77777777" w:rsidR="00560F65" w:rsidRPr="00560F65" w:rsidRDefault="00560F65" w:rsidP="005F742C">
            <w:pPr>
              <w:pStyle w:val="TableParagraph"/>
              <w:rPr>
                <w:rFonts w:ascii="Arial" w:hAnsi="Arial" w:cs="Arial"/>
                <w:b/>
                <w:lang w:val="pt-BR"/>
              </w:rPr>
            </w:pPr>
            <w:r w:rsidRPr="00560F65">
              <w:rPr>
                <w:rFonts w:ascii="Arial" w:hAnsi="Arial" w:cs="Arial"/>
                <w:b/>
                <w:w w:val="105"/>
                <w:lang w:val="pt-BR"/>
              </w:rPr>
              <w:t>Materiais</w:t>
            </w:r>
            <w:r w:rsidRPr="00560F65">
              <w:rPr>
                <w:rFonts w:ascii="Arial" w:hAnsi="Arial" w:cs="Arial"/>
                <w:b/>
                <w:spacing w:val="-12"/>
                <w:w w:val="105"/>
                <w:lang w:val="pt-BR"/>
              </w:rPr>
              <w:t xml:space="preserve"> </w:t>
            </w:r>
            <w:r w:rsidRPr="00560F65">
              <w:rPr>
                <w:rFonts w:ascii="Arial" w:hAnsi="Arial" w:cs="Arial"/>
                <w:b/>
                <w:w w:val="105"/>
                <w:lang w:val="pt-BR"/>
              </w:rPr>
              <w:t>e</w:t>
            </w:r>
            <w:r w:rsidRPr="00560F65">
              <w:rPr>
                <w:rFonts w:ascii="Arial" w:hAnsi="Arial" w:cs="Arial"/>
                <w:b/>
                <w:spacing w:val="-10"/>
                <w:w w:val="105"/>
                <w:lang w:val="pt-BR"/>
              </w:rPr>
              <w:t xml:space="preserve"> </w:t>
            </w:r>
            <w:r w:rsidRPr="00560F65">
              <w:rPr>
                <w:rFonts w:ascii="Arial" w:hAnsi="Arial" w:cs="Arial"/>
                <w:b/>
                <w:w w:val="105"/>
                <w:lang w:val="pt-BR"/>
              </w:rPr>
              <w:t>Serviços</w:t>
            </w:r>
          </w:p>
        </w:tc>
        <w:tc>
          <w:tcPr>
            <w:tcW w:w="1293" w:type="pct"/>
            <w:shd w:val="clear" w:color="auto" w:fill="BEBEBE"/>
            <w:vAlign w:val="center"/>
          </w:tcPr>
          <w:p w14:paraId="678BAD9C" w14:textId="77777777" w:rsidR="00560F65" w:rsidRPr="00560F65" w:rsidRDefault="00560F65" w:rsidP="005F742C">
            <w:pPr>
              <w:pStyle w:val="TableParagraph"/>
              <w:rPr>
                <w:rFonts w:ascii="Arial" w:hAnsi="Arial" w:cs="Arial"/>
                <w:b/>
                <w:lang w:val="pt-BR"/>
              </w:rPr>
            </w:pPr>
            <w:r w:rsidRPr="00560F65">
              <w:rPr>
                <w:rFonts w:ascii="Arial" w:hAnsi="Arial" w:cs="Arial"/>
                <w:b/>
                <w:w w:val="105"/>
                <w:lang w:val="pt-BR"/>
              </w:rPr>
              <w:t>Unidade</w:t>
            </w:r>
          </w:p>
        </w:tc>
        <w:tc>
          <w:tcPr>
            <w:tcW w:w="1366" w:type="pct"/>
            <w:shd w:val="clear" w:color="auto" w:fill="BEBEBE"/>
            <w:vAlign w:val="center"/>
          </w:tcPr>
          <w:p w14:paraId="749032D4" w14:textId="77777777" w:rsidR="00560F65" w:rsidRPr="00560F65" w:rsidRDefault="00560F65" w:rsidP="005F742C">
            <w:pPr>
              <w:pStyle w:val="TableParagraph"/>
              <w:ind w:right="15"/>
              <w:rPr>
                <w:rFonts w:ascii="Arial" w:hAnsi="Arial" w:cs="Arial"/>
                <w:b/>
                <w:lang w:val="pt-BR"/>
              </w:rPr>
            </w:pPr>
            <w:r w:rsidRPr="00560F65">
              <w:rPr>
                <w:rFonts w:ascii="Arial" w:hAnsi="Arial" w:cs="Arial"/>
                <w:b/>
                <w:lang w:val="pt-BR"/>
              </w:rPr>
              <w:t>Quantidade</w:t>
            </w:r>
            <w:r w:rsidRPr="00560F65">
              <w:rPr>
                <w:rFonts w:ascii="Arial" w:hAnsi="Arial" w:cs="Arial"/>
                <w:b/>
                <w:spacing w:val="21"/>
                <w:lang w:val="pt-BR"/>
              </w:rPr>
              <w:t xml:space="preserve"> </w:t>
            </w:r>
            <w:r w:rsidRPr="00560F65">
              <w:rPr>
                <w:rFonts w:ascii="Arial" w:hAnsi="Arial" w:cs="Arial"/>
                <w:b/>
                <w:lang w:val="pt-BR"/>
              </w:rPr>
              <w:t>(previsão)</w:t>
            </w:r>
          </w:p>
        </w:tc>
      </w:tr>
      <w:tr w:rsidR="00560F65" w:rsidRPr="00560F65" w14:paraId="5215782C" w14:textId="77777777" w:rsidTr="005F742C">
        <w:trPr>
          <w:trHeight w:val="221"/>
        </w:trPr>
        <w:tc>
          <w:tcPr>
            <w:tcW w:w="2341" w:type="pct"/>
          </w:tcPr>
          <w:p w14:paraId="66117C06" w14:textId="77777777" w:rsidR="00560F65" w:rsidRPr="00560F65" w:rsidRDefault="00560F65" w:rsidP="005F742C">
            <w:pPr>
              <w:pStyle w:val="TableParagraph"/>
              <w:ind w:left="34"/>
              <w:rPr>
                <w:rFonts w:ascii="Arial" w:hAnsi="Arial" w:cs="Arial"/>
                <w:lang w:val="pt-BR"/>
              </w:rPr>
            </w:pPr>
            <w:r w:rsidRPr="00560F65">
              <w:rPr>
                <w:rFonts w:ascii="Arial" w:hAnsi="Arial" w:cs="Arial"/>
                <w:w w:val="105"/>
                <w:lang w:val="pt-BR"/>
              </w:rPr>
              <w:t>Transporte</w:t>
            </w:r>
          </w:p>
        </w:tc>
        <w:tc>
          <w:tcPr>
            <w:tcW w:w="1293" w:type="pct"/>
          </w:tcPr>
          <w:p w14:paraId="47CFE9EA" w14:textId="149F11B0" w:rsidR="00560F65" w:rsidRPr="00560F65" w:rsidRDefault="005F742C" w:rsidP="005F742C">
            <w:pPr>
              <w:pStyle w:val="TableParagraph"/>
              <w:ind w:left="35"/>
              <w:jc w:val="center"/>
              <w:rPr>
                <w:rFonts w:ascii="Arial" w:hAnsi="Arial" w:cs="Arial"/>
                <w:lang w:val="pt-BR"/>
              </w:rPr>
            </w:pPr>
            <w:r w:rsidRPr="00560F65">
              <w:rPr>
                <w:rFonts w:ascii="Arial" w:hAnsi="Arial" w:cs="Arial"/>
                <w:w w:val="105"/>
                <w:lang w:val="pt-BR"/>
              </w:rPr>
              <w:t>Viagem</w:t>
            </w:r>
          </w:p>
        </w:tc>
        <w:tc>
          <w:tcPr>
            <w:tcW w:w="1366" w:type="pct"/>
          </w:tcPr>
          <w:p w14:paraId="0E4D99E4" w14:textId="5895B3EC" w:rsidR="00560F65" w:rsidRPr="00560F65" w:rsidRDefault="00560F65" w:rsidP="005F742C">
            <w:pPr>
              <w:pStyle w:val="TableParagraph"/>
              <w:ind w:right="13"/>
              <w:jc w:val="center"/>
              <w:rPr>
                <w:rFonts w:ascii="Arial" w:hAnsi="Arial" w:cs="Arial"/>
                <w:lang w:val="pt-BR"/>
              </w:rPr>
            </w:pPr>
            <w:r w:rsidRPr="00560F65">
              <w:rPr>
                <w:rFonts w:ascii="Arial" w:hAnsi="Arial" w:cs="Arial"/>
                <w:w w:val="102"/>
                <w:lang w:val="pt-BR"/>
              </w:rPr>
              <w:t>5</w:t>
            </w:r>
            <w:r w:rsidR="005F742C">
              <w:rPr>
                <w:rFonts w:ascii="Arial" w:hAnsi="Arial" w:cs="Arial"/>
                <w:w w:val="102"/>
                <w:lang w:val="pt-BR"/>
              </w:rPr>
              <w:t>,00</w:t>
            </w:r>
          </w:p>
        </w:tc>
      </w:tr>
      <w:tr w:rsidR="00560F65" w:rsidRPr="00560F65" w14:paraId="54D2825C" w14:textId="77777777" w:rsidTr="005F742C">
        <w:trPr>
          <w:trHeight w:val="221"/>
        </w:trPr>
        <w:tc>
          <w:tcPr>
            <w:tcW w:w="2341" w:type="pct"/>
          </w:tcPr>
          <w:p w14:paraId="1CB0209B" w14:textId="77777777" w:rsidR="00560F65" w:rsidRPr="00560F65" w:rsidRDefault="00560F65" w:rsidP="005F742C">
            <w:pPr>
              <w:pStyle w:val="TableParagraph"/>
              <w:ind w:left="34"/>
              <w:rPr>
                <w:rFonts w:ascii="Arial" w:hAnsi="Arial" w:cs="Arial"/>
                <w:lang w:val="pt-BR"/>
              </w:rPr>
            </w:pPr>
            <w:r w:rsidRPr="00560F65">
              <w:rPr>
                <w:rFonts w:ascii="Arial" w:hAnsi="Arial" w:cs="Arial"/>
                <w:w w:val="105"/>
                <w:lang w:val="pt-BR"/>
              </w:rPr>
              <w:t>Dedetização</w:t>
            </w:r>
          </w:p>
        </w:tc>
        <w:tc>
          <w:tcPr>
            <w:tcW w:w="1293" w:type="pct"/>
          </w:tcPr>
          <w:p w14:paraId="2BDF8E03" w14:textId="17D94E6B" w:rsidR="00560F65" w:rsidRPr="00560F65" w:rsidRDefault="005F742C" w:rsidP="005F742C">
            <w:pPr>
              <w:pStyle w:val="TableParagraph"/>
              <w:ind w:left="35"/>
              <w:jc w:val="center"/>
              <w:rPr>
                <w:rFonts w:ascii="Arial" w:hAnsi="Arial" w:cs="Arial"/>
                <w:lang w:val="pt-BR"/>
              </w:rPr>
            </w:pPr>
            <w:r w:rsidRPr="00560F65">
              <w:rPr>
                <w:rFonts w:ascii="Arial" w:hAnsi="Arial" w:cs="Arial"/>
                <w:w w:val="105"/>
                <w:lang w:val="pt-BR"/>
              </w:rPr>
              <w:t>Caixa</w:t>
            </w:r>
          </w:p>
        </w:tc>
        <w:tc>
          <w:tcPr>
            <w:tcW w:w="1366" w:type="pct"/>
          </w:tcPr>
          <w:p w14:paraId="3A57C94E" w14:textId="02245D26" w:rsidR="00560F65" w:rsidRPr="00560F65" w:rsidRDefault="00560F65" w:rsidP="005F742C">
            <w:pPr>
              <w:pStyle w:val="TableParagraph"/>
              <w:ind w:right="13"/>
              <w:jc w:val="center"/>
              <w:rPr>
                <w:rFonts w:ascii="Arial" w:hAnsi="Arial" w:cs="Arial"/>
                <w:lang w:val="pt-BR"/>
              </w:rPr>
            </w:pPr>
            <w:r w:rsidRPr="00560F65">
              <w:rPr>
                <w:rFonts w:ascii="Arial" w:hAnsi="Arial" w:cs="Arial"/>
                <w:w w:val="102"/>
                <w:lang w:val="pt-BR"/>
              </w:rPr>
              <w:t>1</w:t>
            </w:r>
            <w:r w:rsidR="005F742C">
              <w:rPr>
                <w:rFonts w:ascii="Arial" w:hAnsi="Arial" w:cs="Arial"/>
                <w:w w:val="102"/>
                <w:lang w:val="pt-BR"/>
              </w:rPr>
              <w:t>,00</w:t>
            </w:r>
          </w:p>
        </w:tc>
      </w:tr>
      <w:tr w:rsidR="00560F65" w:rsidRPr="00560F65" w14:paraId="5E867169" w14:textId="77777777" w:rsidTr="005F742C">
        <w:trPr>
          <w:trHeight w:val="221"/>
        </w:trPr>
        <w:tc>
          <w:tcPr>
            <w:tcW w:w="2341" w:type="pct"/>
          </w:tcPr>
          <w:p w14:paraId="2ADFF923" w14:textId="77777777" w:rsidR="00560F65" w:rsidRPr="00560F65" w:rsidRDefault="00560F65" w:rsidP="005F742C">
            <w:pPr>
              <w:pStyle w:val="TableParagraph"/>
              <w:ind w:left="34"/>
              <w:rPr>
                <w:rFonts w:ascii="Arial" w:hAnsi="Arial" w:cs="Arial"/>
                <w:lang w:val="pt-BR"/>
              </w:rPr>
            </w:pPr>
            <w:r w:rsidRPr="00560F65">
              <w:rPr>
                <w:rFonts w:ascii="Arial" w:hAnsi="Arial" w:cs="Arial"/>
                <w:w w:val="105"/>
                <w:lang w:val="pt-BR"/>
              </w:rPr>
              <w:t>Caixa</w:t>
            </w:r>
            <w:r w:rsidRPr="00560F65">
              <w:rPr>
                <w:rFonts w:ascii="Arial" w:hAnsi="Arial" w:cs="Arial"/>
                <w:spacing w:val="-11"/>
                <w:w w:val="105"/>
                <w:lang w:val="pt-BR"/>
              </w:rPr>
              <w:t xml:space="preserve"> </w:t>
            </w:r>
            <w:r w:rsidRPr="00560F65">
              <w:rPr>
                <w:rFonts w:ascii="Arial" w:hAnsi="Arial" w:cs="Arial"/>
                <w:w w:val="105"/>
                <w:lang w:val="pt-BR"/>
              </w:rPr>
              <w:t>para</w:t>
            </w:r>
            <w:r w:rsidRPr="00560F65">
              <w:rPr>
                <w:rFonts w:ascii="Arial" w:hAnsi="Arial" w:cs="Arial"/>
                <w:spacing w:val="-10"/>
                <w:w w:val="105"/>
                <w:lang w:val="pt-BR"/>
              </w:rPr>
              <w:t xml:space="preserve"> </w:t>
            </w:r>
            <w:r w:rsidRPr="00560F65">
              <w:rPr>
                <w:rFonts w:ascii="Arial" w:hAnsi="Arial" w:cs="Arial"/>
                <w:w w:val="105"/>
                <w:lang w:val="pt-BR"/>
              </w:rPr>
              <w:t>20</w:t>
            </w:r>
            <w:r w:rsidRPr="00560F65">
              <w:rPr>
                <w:rFonts w:ascii="Arial" w:hAnsi="Arial" w:cs="Arial"/>
                <w:spacing w:val="-10"/>
                <w:w w:val="105"/>
                <w:lang w:val="pt-BR"/>
              </w:rPr>
              <w:t xml:space="preserve"> </w:t>
            </w:r>
            <w:r w:rsidRPr="00560F65">
              <w:rPr>
                <w:rFonts w:ascii="Arial" w:hAnsi="Arial" w:cs="Arial"/>
                <w:w w:val="105"/>
                <w:lang w:val="pt-BR"/>
              </w:rPr>
              <w:t>kg</w:t>
            </w:r>
            <w:r w:rsidRPr="00560F65">
              <w:rPr>
                <w:rFonts w:ascii="Arial" w:hAnsi="Arial" w:cs="Arial"/>
                <w:spacing w:val="-12"/>
                <w:w w:val="105"/>
                <w:lang w:val="pt-BR"/>
              </w:rPr>
              <w:t xml:space="preserve"> </w:t>
            </w:r>
            <w:r w:rsidRPr="00560F65">
              <w:rPr>
                <w:rFonts w:ascii="Arial" w:hAnsi="Arial" w:cs="Arial"/>
                <w:w w:val="105"/>
                <w:lang w:val="pt-BR"/>
              </w:rPr>
              <w:t>de</w:t>
            </w:r>
            <w:r w:rsidRPr="00560F65">
              <w:rPr>
                <w:rFonts w:ascii="Arial" w:hAnsi="Arial" w:cs="Arial"/>
                <w:spacing w:val="-10"/>
                <w:w w:val="105"/>
                <w:lang w:val="pt-BR"/>
              </w:rPr>
              <w:t xml:space="preserve"> </w:t>
            </w:r>
            <w:r w:rsidRPr="00560F65">
              <w:rPr>
                <w:rFonts w:ascii="Arial" w:hAnsi="Arial" w:cs="Arial"/>
                <w:w w:val="105"/>
                <w:lang w:val="pt-BR"/>
              </w:rPr>
              <w:t>documentos</w:t>
            </w:r>
          </w:p>
        </w:tc>
        <w:tc>
          <w:tcPr>
            <w:tcW w:w="1293" w:type="pct"/>
          </w:tcPr>
          <w:p w14:paraId="6D6574E6" w14:textId="1638C8E2" w:rsidR="00560F65" w:rsidRPr="00560F65" w:rsidRDefault="005F742C" w:rsidP="005F742C">
            <w:pPr>
              <w:pStyle w:val="TableParagraph"/>
              <w:ind w:left="35"/>
              <w:jc w:val="center"/>
              <w:rPr>
                <w:rFonts w:ascii="Arial" w:hAnsi="Arial" w:cs="Arial"/>
                <w:lang w:val="pt-BR"/>
              </w:rPr>
            </w:pPr>
            <w:r w:rsidRPr="00560F65">
              <w:rPr>
                <w:rFonts w:ascii="Arial" w:hAnsi="Arial" w:cs="Arial"/>
                <w:w w:val="105"/>
                <w:lang w:val="pt-BR"/>
              </w:rPr>
              <w:t>Caixa</w:t>
            </w:r>
          </w:p>
        </w:tc>
        <w:tc>
          <w:tcPr>
            <w:tcW w:w="1366" w:type="pct"/>
          </w:tcPr>
          <w:p w14:paraId="68429CCE" w14:textId="48162A4F" w:rsidR="00560F65" w:rsidRPr="00560F65" w:rsidRDefault="00560F65" w:rsidP="005F742C">
            <w:pPr>
              <w:pStyle w:val="TableParagraph"/>
              <w:ind w:right="14"/>
              <w:jc w:val="center"/>
              <w:rPr>
                <w:rFonts w:ascii="Arial" w:hAnsi="Arial" w:cs="Arial"/>
                <w:lang w:val="pt-BR"/>
              </w:rPr>
            </w:pPr>
            <w:r w:rsidRPr="00560F65">
              <w:rPr>
                <w:rFonts w:ascii="Arial" w:hAnsi="Arial" w:cs="Arial"/>
                <w:w w:val="105"/>
                <w:lang w:val="pt-BR"/>
              </w:rPr>
              <w:t>1.073</w:t>
            </w:r>
            <w:r w:rsidR="005F742C">
              <w:rPr>
                <w:rFonts w:ascii="Arial" w:hAnsi="Arial" w:cs="Arial"/>
                <w:w w:val="105"/>
                <w:lang w:val="pt-BR"/>
              </w:rPr>
              <w:t>,00</w:t>
            </w:r>
          </w:p>
        </w:tc>
      </w:tr>
      <w:tr w:rsidR="00560F65" w:rsidRPr="00560F65" w14:paraId="697D1FAA" w14:textId="77777777" w:rsidTr="005F742C">
        <w:trPr>
          <w:trHeight w:val="221"/>
        </w:trPr>
        <w:tc>
          <w:tcPr>
            <w:tcW w:w="2341" w:type="pct"/>
          </w:tcPr>
          <w:p w14:paraId="66B9BC88" w14:textId="77777777" w:rsidR="00560F65" w:rsidRPr="00560F65" w:rsidRDefault="00560F65" w:rsidP="005F742C">
            <w:pPr>
              <w:pStyle w:val="TableParagraph"/>
              <w:ind w:left="34"/>
              <w:rPr>
                <w:rFonts w:ascii="Arial" w:hAnsi="Arial" w:cs="Arial"/>
                <w:lang w:val="pt-BR"/>
              </w:rPr>
            </w:pPr>
            <w:r w:rsidRPr="00560F65">
              <w:rPr>
                <w:rFonts w:ascii="Arial" w:hAnsi="Arial" w:cs="Arial"/>
                <w:spacing w:val="-1"/>
                <w:w w:val="105"/>
                <w:lang w:val="pt-BR"/>
              </w:rPr>
              <w:t>Implantação</w:t>
            </w:r>
            <w:r w:rsidRPr="00560F65">
              <w:rPr>
                <w:rFonts w:ascii="Arial" w:hAnsi="Arial" w:cs="Arial"/>
                <w:spacing w:val="-10"/>
                <w:w w:val="105"/>
                <w:lang w:val="pt-BR"/>
              </w:rPr>
              <w:t xml:space="preserve"> </w:t>
            </w:r>
            <w:r w:rsidRPr="00560F65">
              <w:rPr>
                <w:rFonts w:ascii="Arial" w:hAnsi="Arial" w:cs="Arial"/>
                <w:spacing w:val="-1"/>
                <w:w w:val="105"/>
                <w:lang w:val="pt-BR"/>
              </w:rPr>
              <w:t>de</w:t>
            </w:r>
            <w:r w:rsidRPr="00560F65">
              <w:rPr>
                <w:rFonts w:ascii="Arial" w:hAnsi="Arial" w:cs="Arial"/>
                <w:spacing w:val="-9"/>
                <w:w w:val="105"/>
                <w:lang w:val="pt-BR"/>
              </w:rPr>
              <w:t xml:space="preserve"> </w:t>
            </w:r>
            <w:r w:rsidRPr="00560F65">
              <w:rPr>
                <w:rFonts w:ascii="Arial" w:hAnsi="Arial" w:cs="Arial"/>
                <w:spacing w:val="-1"/>
                <w:w w:val="105"/>
                <w:lang w:val="pt-BR"/>
              </w:rPr>
              <w:t>Repositório</w:t>
            </w:r>
          </w:p>
        </w:tc>
        <w:tc>
          <w:tcPr>
            <w:tcW w:w="1293" w:type="pct"/>
          </w:tcPr>
          <w:p w14:paraId="7E82A31D" w14:textId="79D3BFD1" w:rsidR="00560F65" w:rsidRPr="00560F65" w:rsidRDefault="005F742C" w:rsidP="005F742C">
            <w:pPr>
              <w:pStyle w:val="TableParagraph"/>
              <w:ind w:left="35"/>
              <w:jc w:val="center"/>
              <w:rPr>
                <w:rFonts w:ascii="Arial" w:hAnsi="Arial" w:cs="Arial"/>
                <w:lang w:val="pt-BR"/>
              </w:rPr>
            </w:pPr>
            <w:r w:rsidRPr="00560F65">
              <w:rPr>
                <w:rFonts w:ascii="Arial" w:hAnsi="Arial" w:cs="Arial"/>
                <w:w w:val="105"/>
                <w:lang w:val="pt-BR"/>
              </w:rPr>
              <w:t>Caixa</w:t>
            </w:r>
          </w:p>
        </w:tc>
        <w:tc>
          <w:tcPr>
            <w:tcW w:w="1366" w:type="pct"/>
          </w:tcPr>
          <w:p w14:paraId="74B89D72" w14:textId="1561F8B0" w:rsidR="00560F65" w:rsidRPr="00560F65" w:rsidRDefault="00560F65" w:rsidP="005F742C">
            <w:pPr>
              <w:pStyle w:val="TableParagraph"/>
              <w:ind w:right="14"/>
              <w:jc w:val="center"/>
              <w:rPr>
                <w:rFonts w:ascii="Arial" w:hAnsi="Arial" w:cs="Arial"/>
                <w:lang w:val="pt-BR"/>
              </w:rPr>
            </w:pPr>
            <w:r w:rsidRPr="00560F65">
              <w:rPr>
                <w:rFonts w:ascii="Arial" w:hAnsi="Arial" w:cs="Arial"/>
                <w:w w:val="105"/>
                <w:lang w:val="pt-BR"/>
              </w:rPr>
              <w:t>1.073</w:t>
            </w:r>
            <w:r w:rsidR="005F742C">
              <w:rPr>
                <w:rFonts w:ascii="Arial" w:hAnsi="Arial" w:cs="Arial"/>
                <w:w w:val="105"/>
                <w:lang w:val="pt-BR"/>
              </w:rPr>
              <w:t>,00</w:t>
            </w:r>
          </w:p>
        </w:tc>
      </w:tr>
      <w:tr w:rsidR="00560F65" w:rsidRPr="00560F65" w14:paraId="69A4055E" w14:textId="77777777" w:rsidTr="005F742C">
        <w:trPr>
          <w:trHeight w:val="221"/>
        </w:trPr>
        <w:tc>
          <w:tcPr>
            <w:tcW w:w="2341" w:type="pct"/>
          </w:tcPr>
          <w:p w14:paraId="0034A357" w14:textId="77777777" w:rsidR="00560F65" w:rsidRPr="00560F65" w:rsidRDefault="00560F65" w:rsidP="005F742C">
            <w:pPr>
              <w:pStyle w:val="TableParagraph"/>
              <w:ind w:left="34"/>
              <w:rPr>
                <w:rFonts w:ascii="Arial" w:hAnsi="Arial" w:cs="Arial"/>
                <w:lang w:val="pt-BR"/>
              </w:rPr>
            </w:pPr>
            <w:r w:rsidRPr="00560F65">
              <w:rPr>
                <w:rFonts w:ascii="Arial" w:hAnsi="Arial" w:cs="Arial"/>
                <w:spacing w:val="-1"/>
                <w:w w:val="105"/>
                <w:lang w:val="pt-BR"/>
              </w:rPr>
              <w:t>Cadastro</w:t>
            </w:r>
            <w:r w:rsidRPr="00560F65">
              <w:rPr>
                <w:rFonts w:ascii="Arial" w:hAnsi="Arial" w:cs="Arial"/>
                <w:spacing w:val="-8"/>
                <w:w w:val="105"/>
                <w:lang w:val="pt-BR"/>
              </w:rPr>
              <w:t xml:space="preserve"> </w:t>
            </w:r>
            <w:r w:rsidRPr="00560F65">
              <w:rPr>
                <w:rFonts w:ascii="Arial" w:hAnsi="Arial" w:cs="Arial"/>
                <w:spacing w:val="-1"/>
                <w:w w:val="105"/>
                <w:lang w:val="pt-BR"/>
              </w:rPr>
              <w:t>de</w:t>
            </w:r>
            <w:r w:rsidRPr="00560F65">
              <w:rPr>
                <w:rFonts w:ascii="Arial" w:hAnsi="Arial" w:cs="Arial"/>
                <w:spacing w:val="-9"/>
                <w:w w:val="105"/>
                <w:lang w:val="pt-BR"/>
              </w:rPr>
              <w:t xml:space="preserve"> </w:t>
            </w:r>
            <w:r w:rsidRPr="00560F65">
              <w:rPr>
                <w:rFonts w:ascii="Arial" w:hAnsi="Arial" w:cs="Arial"/>
                <w:spacing w:val="-1"/>
                <w:w w:val="105"/>
                <w:lang w:val="pt-BR"/>
              </w:rPr>
              <w:t>documentos</w:t>
            </w:r>
          </w:p>
        </w:tc>
        <w:tc>
          <w:tcPr>
            <w:tcW w:w="1293" w:type="pct"/>
          </w:tcPr>
          <w:p w14:paraId="7E6AE744" w14:textId="076569BA" w:rsidR="00560F65" w:rsidRPr="00560F65" w:rsidRDefault="005F742C" w:rsidP="005F742C">
            <w:pPr>
              <w:pStyle w:val="TableParagraph"/>
              <w:ind w:left="35"/>
              <w:jc w:val="center"/>
              <w:rPr>
                <w:rFonts w:ascii="Arial" w:hAnsi="Arial" w:cs="Arial"/>
                <w:lang w:val="pt-BR"/>
              </w:rPr>
            </w:pPr>
            <w:r w:rsidRPr="00560F65">
              <w:rPr>
                <w:rFonts w:ascii="Arial" w:hAnsi="Arial" w:cs="Arial"/>
                <w:w w:val="105"/>
                <w:lang w:val="pt-BR"/>
              </w:rPr>
              <w:t>Documento</w:t>
            </w:r>
          </w:p>
        </w:tc>
        <w:tc>
          <w:tcPr>
            <w:tcW w:w="1366" w:type="pct"/>
          </w:tcPr>
          <w:p w14:paraId="6637116A" w14:textId="6A8E3633" w:rsidR="00560F65" w:rsidRPr="00560F65" w:rsidRDefault="00560F65" w:rsidP="005F742C">
            <w:pPr>
              <w:pStyle w:val="TableParagraph"/>
              <w:ind w:right="14"/>
              <w:jc w:val="center"/>
              <w:rPr>
                <w:rFonts w:ascii="Arial" w:hAnsi="Arial" w:cs="Arial"/>
                <w:lang w:val="pt-BR"/>
              </w:rPr>
            </w:pPr>
            <w:r w:rsidRPr="00560F65">
              <w:rPr>
                <w:rFonts w:ascii="Arial" w:hAnsi="Arial" w:cs="Arial"/>
                <w:w w:val="105"/>
                <w:lang w:val="pt-BR"/>
              </w:rPr>
              <w:t>5.000</w:t>
            </w:r>
            <w:r w:rsidR="005F742C">
              <w:rPr>
                <w:rFonts w:ascii="Arial" w:hAnsi="Arial" w:cs="Arial"/>
                <w:w w:val="105"/>
                <w:lang w:val="pt-BR"/>
              </w:rPr>
              <w:t>,00</w:t>
            </w:r>
          </w:p>
        </w:tc>
      </w:tr>
    </w:tbl>
    <w:p w14:paraId="546EDCA3" w14:textId="77777777" w:rsidR="00560F65" w:rsidRPr="00560F65" w:rsidRDefault="00560F65" w:rsidP="00560F65">
      <w:pPr>
        <w:spacing w:after="0" w:line="240" w:lineRule="auto"/>
        <w:rPr>
          <w:rFonts w:ascii="Arial" w:hAnsi="Arial" w:cs="Arial"/>
        </w:rPr>
      </w:pPr>
    </w:p>
    <w:p w14:paraId="3C132BDC" w14:textId="77777777" w:rsidR="00560F65" w:rsidRPr="005F742C" w:rsidRDefault="00560F65" w:rsidP="005F742C">
      <w:pPr>
        <w:spacing w:after="0" w:line="240" w:lineRule="auto"/>
        <w:rPr>
          <w:rFonts w:ascii="Arial" w:hAnsi="Arial" w:cs="Arial"/>
          <w:b/>
        </w:rPr>
      </w:pPr>
      <w:r w:rsidRPr="005F742C">
        <w:rPr>
          <w:rFonts w:ascii="Arial" w:hAnsi="Arial" w:cs="Arial"/>
          <w:b/>
        </w:rPr>
        <w:t>PREVISÃO</w:t>
      </w:r>
      <w:r w:rsidRPr="005F742C">
        <w:rPr>
          <w:rFonts w:ascii="Arial" w:hAnsi="Arial" w:cs="Arial"/>
          <w:b/>
          <w:spacing w:val="-4"/>
        </w:rPr>
        <w:t xml:space="preserve"> </w:t>
      </w:r>
      <w:r w:rsidRPr="005F742C">
        <w:rPr>
          <w:rFonts w:ascii="Arial" w:hAnsi="Arial" w:cs="Arial"/>
          <w:b/>
        </w:rPr>
        <w:t>MENSAL:</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522"/>
        <w:gridCol w:w="2498"/>
        <w:gridCol w:w="2639"/>
      </w:tblGrid>
      <w:tr w:rsidR="00560F65" w:rsidRPr="00560F65" w14:paraId="21FADBB5" w14:textId="77777777" w:rsidTr="005F742C">
        <w:trPr>
          <w:trHeight w:val="222"/>
        </w:trPr>
        <w:tc>
          <w:tcPr>
            <w:tcW w:w="2341" w:type="pct"/>
            <w:shd w:val="clear" w:color="auto" w:fill="BEBEBE"/>
          </w:tcPr>
          <w:p w14:paraId="46867E2C" w14:textId="77777777" w:rsidR="00560F65" w:rsidRPr="00560F65" w:rsidRDefault="00560F65" w:rsidP="005F742C">
            <w:pPr>
              <w:pStyle w:val="TableParagraph"/>
              <w:jc w:val="center"/>
              <w:rPr>
                <w:rFonts w:ascii="Arial" w:hAnsi="Arial" w:cs="Arial"/>
                <w:b/>
                <w:lang w:val="pt-BR"/>
              </w:rPr>
            </w:pPr>
            <w:r w:rsidRPr="00560F65">
              <w:rPr>
                <w:rFonts w:ascii="Arial" w:hAnsi="Arial" w:cs="Arial"/>
                <w:b/>
                <w:w w:val="105"/>
                <w:lang w:val="pt-BR"/>
              </w:rPr>
              <w:t>Materiais</w:t>
            </w:r>
            <w:r w:rsidRPr="00560F65">
              <w:rPr>
                <w:rFonts w:ascii="Arial" w:hAnsi="Arial" w:cs="Arial"/>
                <w:b/>
                <w:spacing w:val="-11"/>
                <w:w w:val="105"/>
                <w:lang w:val="pt-BR"/>
              </w:rPr>
              <w:t xml:space="preserve"> </w:t>
            </w:r>
            <w:r w:rsidRPr="00560F65">
              <w:rPr>
                <w:rFonts w:ascii="Arial" w:hAnsi="Arial" w:cs="Arial"/>
                <w:b/>
                <w:w w:val="105"/>
                <w:lang w:val="pt-BR"/>
              </w:rPr>
              <w:t>e</w:t>
            </w:r>
            <w:r w:rsidRPr="00560F65">
              <w:rPr>
                <w:rFonts w:ascii="Arial" w:hAnsi="Arial" w:cs="Arial"/>
                <w:b/>
                <w:spacing w:val="-9"/>
                <w:w w:val="105"/>
                <w:lang w:val="pt-BR"/>
              </w:rPr>
              <w:t xml:space="preserve"> </w:t>
            </w:r>
            <w:r w:rsidRPr="00560F65">
              <w:rPr>
                <w:rFonts w:ascii="Arial" w:hAnsi="Arial" w:cs="Arial"/>
                <w:b/>
                <w:w w:val="105"/>
                <w:lang w:val="pt-BR"/>
              </w:rPr>
              <w:t>Serviços</w:t>
            </w:r>
          </w:p>
        </w:tc>
        <w:tc>
          <w:tcPr>
            <w:tcW w:w="1293" w:type="pct"/>
            <w:shd w:val="clear" w:color="auto" w:fill="BEBEBE"/>
          </w:tcPr>
          <w:p w14:paraId="30A3435D" w14:textId="77777777" w:rsidR="00560F65" w:rsidRPr="00560F65" w:rsidRDefault="00560F65" w:rsidP="005F742C">
            <w:pPr>
              <w:pStyle w:val="TableParagraph"/>
              <w:ind w:left="24"/>
              <w:jc w:val="center"/>
              <w:rPr>
                <w:rFonts w:ascii="Arial" w:hAnsi="Arial" w:cs="Arial"/>
                <w:b/>
                <w:lang w:val="pt-BR"/>
              </w:rPr>
            </w:pPr>
            <w:r w:rsidRPr="00560F65">
              <w:rPr>
                <w:rFonts w:ascii="Arial" w:hAnsi="Arial" w:cs="Arial"/>
                <w:b/>
                <w:w w:val="105"/>
                <w:lang w:val="pt-BR"/>
              </w:rPr>
              <w:t>Unidade</w:t>
            </w:r>
          </w:p>
        </w:tc>
        <w:tc>
          <w:tcPr>
            <w:tcW w:w="1366" w:type="pct"/>
            <w:shd w:val="clear" w:color="auto" w:fill="BEBEBE"/>
          </w:tcPr>
          <w:p w14:paraId="025C1769" w14:textId="77777777" w:rsidR="00560F65" w:rsidRPr="00560F65" w:rsidRDefault="00560F65" w:rsidP="005F742C">
            <w:pPr>
              <w:pStyle w:val="TableParagraph"/>
              <w:ind w:right="13"/>
              <w:jc w:val="center"/>
              <w:rPr>
                <w:rFonts w:ascii="Arial" w:hAnsi="Arial" w:cs="Arial"/>
                <w:b/>
                <w:lang w:val="pt-BR"/>
              </w:rPr>
            </w:pPr>
            <w:r w:rsidRPr="00560F65">
              <w:rPr>
                <w:rFonts w:ascii="Arial" w:hAnsi="Arial" w:cs="Arial"/>
                <w:b/>
                <w:spacing w:val="-1"/>
                <w:w w:val="105"/>
                <w:lang w:val="pt-BR"/>
              </w:rPr>
              <w:t>Quantidade</w:t>
            </w:r>
            <w:r w:rsidRPr="00560F65">
              <w:rPr>
                <w:rFonts w:ascii="Arial" w:hAnsi="Arial" w:cs="Arial"/>
                <w:b/>
                <w:spacing w:val="-11"/>
                <w:w w:val="105"/>
                <w:lang w:val="pt-BR"/>
              </w:rPr>
              <w:t xml:space="preserve"> </w:t>
            </w:r>
            <w:r w:rsidRPr="00560F65">
              <w:rPr>
                <w:rFonts w:ascii="Arial" w:hAnsi="Arial" w:cs="Arial"/>
                <w:b/>
                <w:spacing w:val="-1"/>
                <w:w w:val="105"/>
                <w:lang w:val="pt-BR"/>
              </w:rPr>
              <w:t>(previsão)</w:t>
            </w:r>
          </w:p>
        </w:tc>
      </w:tr>
      <w:tr w:rsidR="00560F65" w:rsidRPr="00560F65" w14:paraId="76AA8011" w14:textId="77777777" w:rsidTr="005F742C">
        <w:trPr>
          <w:trHeight w:val="222"/>
        </w:trPr>
        <w:tc>
          <w:tcPr>
            <w:tcW w:w="2341" w:type="pct"/>
          </w:tcPr>
          <w:p w14:paraId="2FCB69F3" w14:textId="77777777" w:rsidR="00560F65" w:rsidRPr="00560F65" w:rsidRDefault="00560F65" w:rsidP="00560F65">
            <w:pPr>
              <w:pStyle w:val="TableParagraph"/>
              <w:ind w:left="34"/>
              <w:rPr>
                <w:rFonts w:ascii="Arial" w:hAnsi="Arial" w:cs="Arial"/>
                <w:lang w:val="pt-BR"/>
              </w:rPr>
            </w:pPr>
            <w:r w:rsidRPr="00560F65">
              <w:rPr>
                <w:rFonts w:ascii="Arial" w:hAnsi="Arial" w:cs="Arial"/>
                <w:w w:val="105"/>
                <w:lang w:val="pt-BR"/>
              </w:rPr>
              <w:t>Licença</w:t>
            </w:r>
            <w:r w:rsidRPr="00560F65">
              <w:rPr>
                <w:rFonts w:ascii="Arial" w:hAnsi="Arial" w:cs="Arial"/>
                <w:spacing w:val="-10"/>
                <w:w w:val="105"/>
                <w:lang w:val="pt-BR"/>
              </w:rPr>
              <w:t xml:space="preserve"> </w:t>
            </w:r>
            <w:r w:rsidRPr="00560F65">
              <w:rPr>
                <w:rFonts w:ascii="Arial" w:hAnsi="Arial" w:cs="Arial"/>
                <w:w w:val="105"/>
                <w:lang w:val="pt-BR"/>
              </w:rPr>
              <w:t>de</w:t>
            </w:r>
            <w:r w:rsidRPr="00560F65">
              <w:rPr>
                <w:rFonts w:ascii="Arial" w:hAnsi="Arial" w:cs="Arial"/>
                <w:spacing w:val="-10"/>
                <w:w w:val="105"/>
                <w:lang w:val="pt-BR"/>
              </w:rPr>
              <w:t xml:space="preserve"> </w:t>
            </w:r>
            <w:r w:rsidRPr="00560F65">
              <w:rPr>
                <w:rFonts w:ascii="Arial" w:hAnsi="Arial" w:cs="Arial"/>
                <w:w w:val="105"/>
                <w:lang w:val="pt-BR"/>
              </w:rPr>
              <w:t>uso</w:t>
            </w:r>
            <w:r w:rsidRPr="00560F65">
              <w:rPr>
                <w:rFonts w:ascii="Arial" w:hAnsi="Arial" w:cs="Arial"/>
                <w:spacing w:val="-9"/>
                <w:w w:val="105"/>
                <w:lang w:val="pt-BR"/>
              </w:rPr>
              <w:t xml:space="preserve"> </w:t>
            </w:r>
            <w:r w:rsidRPr="00560F65">
              <w:rPr>
                <w:rFonts w:ascii="Arial" w:hAnsi="Arial" w:cs="Arial"/>
                <w:w w:val="105"/>
                <w:lang w:val="pt-BR"/>
              </w:rPr>
              <w:t>do</w:t>
            </w:r>
            <w:r w:rsidRPr="00560F65">
              <w:rPr>
                <w:rFonts w:ascii="Arial" w:hAnsi="Arial" w:cs="Arial"/>
                <w:spacing w:val="-9"/>
                <w:w w:val="105"/>
                <w:lang w:val="pt-BR"/>
              </w:rPr>
              <w:t xml:space="preserve"> </w:t>
            </w:r>
            <w:r w:rsidRPr="00560F65">
              <w:rPr>
                <w:rFonts w:ascii="Arial" w:hAnsi="Arial" w:cs="Arial"/>
                <w:w w:val="105"/>
                <w:lang w:val="pt-BR"/>
              </w:rPr>
              <w:t>Sistema</w:t>
            </w:r>
            <w:r w:rsidRPr="00560F65">
              <w:rPr>
                <w:rFonts w:ascii="Arial" w:hAnsi="Arial" w:cs="Arial"/>
                <w:spacing w:val="-10"/>
                <w:w w:val="105"/>
                <w:lang w:val="pt-BR"/>
              </w:rPr>
              <w:t xml:space="preserve"> </w:t>
            </w:r>
            <w:r w:rsidRPr="00560F65">
              <w:rPr>
                <w:rFonts w:ascii="Arial" w:hAnsi="Arial" w:cs="Arial"/>
                <w:w w:val="105"/>
                <w:lang w:val="pt-BR"/>
              </w:rPr>
              <w:t>GED</w:t>
            </w:r>
          </w:p>
        </w:tc>
        <w:tc>
          <w:tcPr>
            <w:tcW w:w="1293" w:type="pct"/>
            <w:vAlign w:val="center"/>
          </w:tcPr>
          <w:p w14:paraId="29AC6CCA" w14:textId="0B44E5AB" w:rsidR="00560F65" w:rsidRPr="00560F65" w:rsidRDefault="00560F65" w:rsidP="005F742C">
            <w:pPr>
              <w:pStyle w:val="TableParagraph"/>
              <w:ind w:left="35"/>
              <w:jc w:val="center"/>
              <w:rPr>
                <w:rFonts w:ascii="Arial" w:hAnsi="Arial" w:cs="Arial"/>
                <w:lang w:val="pt-BR"/>
              </w:rPr>
            </w:pPr>
            <w:r w:rsidRPr="00560F65">
              <w:rPr>
                <w:rFonts w:ascii="Arial" w:hAnsi="Arial" w:cs="Arial"/>
                <w:w w:val="103"/>
                <w:lang w:val="pt-BR"/>
              </w:rPr>
              <w:t>1</w:t>
            </w:r>
            <w:r w:rsidR="005F742C">
              <w:rPr>
                <w:rFonts w:ascii="Arial" w:hAnsi="Arial" w:cs="Arial"/>
                <w:w w:val="103"/>
                <w:lang w:val="pt-BR"/>
              </w:rPr>
              <w:t>,00</w:t>
            </w:r>
          </w:p>
        </w:tc>
        <w:tc>
          <w:tcPr>
            <w:tcW w:w="1366" w:type="pct"/>
            <w:vAlign w:val="center"/>
          </w:tcPr>
          <w:p w14:paraId="56D64F3B" w14:textId="6D2B76A9" w:rsidR="00560F65" w:rsidRPr="00560F65" w:rsidRDefault="00560F65" w:rsidP="005F742C">
            <w:pPr>
              <w:pStyle w:val="TableParagraph"/>
              <w:ind w:right="12"/>
              <w:jc w:val="center"/>
              <w:rPr>
                <w:rFonts w:ascii="Arial" w:hAnsi="Arial" w:cs="Arial"/>
                <w:lang w:val="pt-BR"/>
              </w:rPr>
            </w:pPr>
            <w:r w:rsidRPr="00560F65">
              <w:rPr>
                <w:rFonts w:ascii="Arial" w:hAnsi="Arial" w:cs="Arial"/>
                <w:w w:val="103"/>
                <w:lang w:val="pt-BR"/>
              </w:rPr>
              <w:t>1</w:t>
            </w:r>
            <w:r w:rsidR="005F742C">
              <w:rPr>
                <w:rFonts w:ascii="Arial" w:hAnsi="Arial" w:cs="Arial"/>
                <w:w w:val="103"/>
                <w:lang w:val="pt-BR"/>
              </w:rPr>
              <w:t>,00</w:t>
            </w:r>
          </w:p>
        </w:tc>
      </w:tr>
      <w:tr w:rsidR="00560F65" w:rsidRPr="00560F65" w14:paraId="54E6DDA2" w14:textId="77777777" w:rsidTr="005F742C">
        <w:trPr>
          <w:trHeight w:val="222"/>
        </w:trPr>
        <w:tc>
          <w:tcPr>
            <w:tcW w:w="2341" w:type="pct"/>
          </w:tcPr>
          <w:p w14:paraId="06001320" w14:textId="77777777" w:rsidR="00560F65" w:rsidRPr="00560F65" w:rsidRDefault="00560F65" w:rsidP="00560F65">
            <w:pPr>
              <w:pStyle w:val="TableParagraph"/>
              <w:ind w:left="34"/>
              <w:rPr>
                <w:rFonts w:ascii="Arial" w:hAnsi="Arial" w:cs="Arial"/>
                <w:lang w:val="pt-BR"/>
              </w:rPr>
            </w:pPr>
            <w:r w:rsidRPr="00560F65">
              <w:rPr>
                <w:rFonts w:ascii="Arial" w:hAnsi="Arial" w:cs="Arial"/>
                <w:spacing w:val="-1"/>
                <w:w w:val="105"/>
                <w:lang w:val="pt-BR"/>
              </w:rPr>
              <w:t>Armazenamento</w:t>
            </w:r>
            <w:r w:rsidRPr="00560F65">
              <w:rPr>
                <w:rFonts w:ascii="Arial" w:hAnsi="Arial" w:cs="Arial"/>
                <w:spacing w:val="-12"/>
                <w:w w:val="105"/>
                <w:lang w:val="pt-BR"/>
              </w:rPr>
              <w:t xml:space="preserve"> </w:t>
            </w:r>
            <w:r w:rsidRPr="00560F65">
              <w:rPr>
                <w:rFonts w:ascii="Arial" w:hAnsi="Arial" w:cs="Arial"/>
                <w:spacing w:val="-1"/>
                <w:w w:val="105"/>
                <w:lang w:val="pt-BR"/>
              </w:rPr>
              <w:t>da</w:t>
            </w:r>
            <w:r w:rsidRPr="00560F65">
              <w:rPr>
                <w:rFonts w:ascii="Arial" w:hAnsi="Arial" w:cs="Arial"/>
                <w:spacing w:val="-11"/>
                <w:w w:val="105"/>
                <w:lang w:val="pt-BR"/>
              </w:rPr>
              <w:t xml:space="preserve"> </w:t>
            </w:r>
            <w:r w:rsidRPr="00560F65">
              <w:rPr>
                <w:rFonts w:ascii="Arial" w:hAnsi="Arial" w:cs="Arial"/>
                <w:w w:val="105"/>
                <w:lang w:val="pt-BR"/>
              </w:rPr>
              <w:t>caixa</w:t>
            </w:r>
            <w:r w:rsidRPr="00560F65">
              <w:rPr>
                <w:rFonts w:ascii="Arial" w:hAnsi="Arial" w:cs="Arial"/>
                <w:spacing w:val="-12"/>
                <w:w w:val="105"/>
                <w:lang w:val="pt-BR"/>
              </w:rPr>
              <w:t xml:space="preserve"> </w:t>
            </w:r>
            <w:r w:rsidRPr="00560F65">
              <w:rPr>
                <w:rFonts w:ascii="Arial" w:hAnsi="Arial" w:cs="Arial"/>
                <w:w w:val="105"/>
                <w:lang w:val="pt-BR"/>
              </w:rPr>
              <w:t>20Kg</w:t>
            </w:r>
          </w:p>
        </w:tc>
        <w:tc>
          <w:tcPr>
            <w:tcW w:w="1293" w:type="pct"/>
            <w:vAlign w:val="center"/>
          </w:tcPr>
          <w:p w14:paraId="4BEA6B58" w14:textId="77777777" w:rsidR="00560F65" w:rsidRPr="00560F65" w:rsidRDefault="00560F65" w:rsidP="005F742C">
            <w:pPr>
              <w:pStyle w:val="TableParagraph"/>
              <w:ind w:left="35"/>
              <w:jc w:val="center"/>
              <w:rPr>
                <w:rFonts w:ascii="Arial" w:hAnsi="Arial" w:cs="Arial"/>
                <w:lang w:val="pt-BR"/>
              </w:rPr>
            </w:pPr>
            <w:r w:rsidRPr="00560F65">
              <w:rPr>
                <w:rFonts w:ascii="Arial" w:hAnsi="Arial" w:cs="Arial"/>
                <w:w w:val="105"/>
                <w:lang w:val="pt-BR"/>
              </w:rPr>
              <w:t>caixa</w:t>
            </w:r>
          </w:p>
        </w:tc>
        <w:tc>
          <w:tcPr>
            <w:tcW w:w="1366" w:type="pct"/>
            <w:vAlign w:val="center"/>
          </w:tcPr>
          <w:p w14:paraId="7B24FC10" w14:textId="3774224E" w:rsidR="00560F65" w:rsidRPr="00560F65" w:rsidRDefault="00560F65" w:rsidP="005F742C">
            <w:pPr>
              <w:pStyle w:val="TableParagraph"/>
              <w:ind w:right="13"/>
              <w:jc w:val="center"/>
              <w:rPr>
                <w:rFonts w:ascii="Arial" w:hAnsi="Arial" w:cs="Arial"/>
                <w:lang w:val="pt-BR"/>
              </w:rPr>
            </w:pPr>
            <w:r w:rsidRPr="00560F65">
              <w:rPr>
                <w:rFonts w:ascii="Arial" w:hAnsi="Arial" w:cs="Arial"/>
                <w:w w:val="105"/>
                <w:lang w:val="pt-BR"/>
              </w:rPr>
              <w:t>1.073</w:t>
            </w:r>
            <w:r w:rsidR="005F742C">
              <w:rPr>
                <w:rFonts w:ascii="Arial" w:hAnsi="Arial" w:cs="Arial"/>
                <w:w w:val="105"/>
                <w:lang w:val="pt-BR"/>
              </w:rPr>
              <w:t>,00</w:t>
            </w:r>
          </w:p>
        </w:tc>
      </w:tr>
    </w:tbl>
    <w:p w14:paraId="572188F2" w14:textId="08287A59" w:rsidR="00560F65" w:rsidRPr="003475C2" w:rsidRDefault="00560F65" w:rsidP="00560F65">
      <w:pPr>
        <w:spacing w:after="0" w:line="240" w:lineRule="auto"/>
        <w:jc w:val="center"/>
        <w:rPr>
          <w:rFonts w:ascii="Arial" w:hAnsi="Arial" w:cs="Arial"/>
          <w:b/>
          <w:sz w:val="28"/>
        </w:rPr>
      </w:pPr>
    </w:p>
    <w:p w14:paraId="2E6FC5C7" w14:textId="77777777" w:rsidR="00560F65" w:rsidRDefault="00560F65" w:rsidP="00FF794C">
      <w:pPr>
        <w:spacing w:after="0" w:line="240" w:lineRule="auto"/>
        <w:jc w:val="center"/>
        <w:rPr>
          <w:rFonts w:ascii="Arial" w:hAnsi="Arial" w:cs="Arial"/>
          <w:b/>
          <w:sz w:val="36"/>
        </w:rPr>
      </w:pPr>
    </w:p>
    <w:p w14:paraId="33610AA7" w14:textId="77777777" w:rsidR="00560F65" w:rsidRPr="00560F65" w:rsidRDefault="00560F65" w:rsidP="00FF794C">
      <w:pPr>
        <w:spacing w:after="0" w:line="240" w:lineRule="auto"/>
        <w:jc w:val="center"/>
        <w:rPr>
          <w:rFonts w:ascii="Arial" w:hAnsi="Arial" w:cs="Arial"/>
          <w:b/>
          <w:sz w:val="24"/>
        </w:rPr>
      </w:pPr>
    </w:p>
    <w:p w14:paraId="7D54CAB2" w14:textId="77777777" w:rsidR="005F742C" w:rsidRDefault="005F742C" w:rsidP="00FF794C">
      <w:pPr>
        <w:spacing w:after="0" w:line="240" w:lineRule="auto"/>
        <w:jc w:val="center"/>
        <w:rPr>
          <w:rFonts w:ascii="Arial" w:hAnsi="Arial" w:cs="Arial"/>
          <w:b/>
          <w:sz w:val="36"/>
        </w:rPr>
      </w:pPr>
    </w:p>
    <w:p w14:paraId="6CC2DAB3" w14:textId="77777777" w:rsidR="00EA5826" w:rsidRDefault="00EA5826" w:rsidP="00FF794C">
      <w:pPr>
        <w:spacing w:after="0" w:line="240" w:lineRule="auto"/>
        <w:jc w:val="center"/>
        <w:rPr>
          <w:rFonts w:ascii="Arial" w:hAnsi="Arial" w:cs="Arial"/>
          <w:b/>
          <w:sz w:val="36"/>
        </w:rPr>
      </w:pPr>
    </w:p>
    <w:p w14:paraId="4396DD90" w14:textId="341D8D4F" w:rsidR="00FF794C" w:rsidRPr="003475C2" w:rsidRDefault="00FF794C" w:rsidP="00FF794C">
      <w:pPr>
        <w:spacing w:after="0" w:line="240" w:lineRule="auto"/>
        <w:jc w:val="center"/>
        <w:rPr>
          <w:rFonts w:ascii="Arial" w:hAnsi="Arial" w:cs="Arial"/>
          <w:b/>
          <w:sz w:val="36"/>
        </w:rPr>
      </w:pPr>
      <w:r w:rsidRPr="003475C2">
        <w:rPr>
          <w:rFonts w:ascii="Arial" w:hAnsi="Arial" w:cs="Arial"/>
          <w:b/>
          <w:sz w:val="36"/>
        </w:rPr>
        <w:lastRenderedPageBreak/>
        <w:t>ANEXO I</w:t>
      </w:r>
      <w:r w:rsidR="009F5460">
        <w:rPr>
          <w:rFonts w:ascii="Arial" w:hAnsi="Arial" w:cs="Arial"/>
          <w:b/>
          <w:sz w:val="36"/>
        </w:rPr>
        <w:t>II</w:t>
      </w:r>
    </w:p>
    <w:p w14:paraId="0DBEBE93" w14:textId="77777777" w:rsidR="00FF794C" w:rsidRPr="003475C2" w:rsidRDefault="00FF794C" w:rsidP="00FF794C">
      <w:pPr>
        <w:spacing w:after="0" w:line="240" w:lineRule="auto"/>
        <w:jc w:val="center"/>
        <w:rPr>
          <w:rFonts w:ascii="Arial" w:hAnsi="Arial" w:cs="Arial"/>
          <w:b/>
          <w:sz w:val="36"/>
        </w:rPr>
      </w:pPr>
    </w:p>
    <w:p w14:paraId="7C1E18AB" w14:textId="1F9291FC" w:rsidR="00FF794C" w:rsidRPr="003475C2" w:rsidRDefault="009F5460" w:rsidP="00FF794C">
      <w:pPr>
        <w:spacing w:after="0" w:line="240" w:lineRule="auto"/>
        <w:jc w:val="center"/>
        <w:rPr>
          <w:rFonts w:ascii="Arial" w:hAnsi="Arial" w:cs="Arial"/>
          <w:b/>
          <w:sz w:val="32"/>
        </w:rPr>
      </w:pPr>
      <w:bookmarkStart w:id="3" w:name="_Hlk163133608"/>
      <w:r>
        <w:rPr>
          <w:rFonts w:ascii="Arial" w:hAnsi="Arial" w:cs="Arial"/>
          <w:b/>
          <w:sz w:val="32"/>
        </w:rPr>
        <w:t>DISPENSA Nº 002</w:t>
      </w:r>
      <w:r w:rsidR="00FF794C" w:rsidRPr="003475C2">
        <w:rPr>
          <w:rFonts w:ascii="Arial" w:hAnsi="Arial" w:cs="Arial"/>
          <w:b/>
          <w:sz w:val="32"/>
        </w:rPr>
        <w:t>/2024</w:t>
      </w:r>
    </w:p>
    <w:bookmarkEnd w:id="3"/>
    <w:p w14:paraId="29A54B70" w14:textId="77777777" w:rsidR="00FF794C" w:rsidRPr="003475C2" w:rsidRDefault="00FF794C" w:rsidP="00FF794C">
      <w:pPr>
        <w:spacing w:after="0" w:line="240" w:lineRule="auto"/>
        <w:jc w:val="center"/>
        <w:rPr>
          <w:rFonts w:ascii="Arial" w:hAnsi="Arial" w:cs="Arial"/>
          <w:b/>
          <w:sz w:val="28"/>
        </w:rPr>
      </w:pPr>
    </w:p>
    <w:p w14:paraId="454BD025" w14:textId="77777777" w:rsidR="00FF794C" w:rsidRPr="003475C2" w:rsidRDefault="00FF794C" w:rsidP="00FF794C">
      <w:pPr>
        <w:spacing w:after="0" w:line="240" w:lineRule="auto"/>
        <w:jc w:val="center"/>
        <w:rPr>
          <w:rFonts w:ascii="Arial" w:hAnsi="Arial" w:cs="Arial"/>
          <w:b/>
          <w:sz w:val="28"/>
        </w:rPr>
      </w:pPr>
      <w:r w:rsidRPr="003475C2">
        <w:rPr>
          <w:rFonts w:ascii="Arial" w:hAnsi="Arial" w:cs="Arial"/>
          <w:b/>
          <w:sz w:val="28"/>
        </w:rPr>
        <w:t>DECLARAÇÃO DE EMPREGADOR</w:t>
      </w:r>
    </w:p>
    <w:p w14:paraId="087CE7B9" w14:textId="77777777" w:rsidR="00FF794C" w:rsidRPr="003475C2" w:rsidRDefault="00FF794C" w:rsidP="00FF794C">
      <w:pPr>
        <w:spacing w:after="0" w:line="240" w:lineRule="auto"/>
        <w:jc w:val="center"/>
        <w:rPr>
          <w:rFonts w:ascii="Arial" w:hAnsi="Arial" w:cs="Arial"/>
          <w:b/>
          <w:sz w:val="24"/>
        </w:rPr>
      </w:pPr>
    </w:p>
    <w:p w14:paraId="3AD2543D"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PROPONENTE</w:t>
      </w:r>
    </w:p>
    <w:p w14:paraId="31F66C32"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55A1914E"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Razão Social:</w:t>
      </w:r>
    </w:p>
    <w:p w14:paraId="325040B1"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4BCE9A98"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500DA052" w14:textId="77777777" w:rsidR="00FF794C" w:rsidRPr="003475C2" w:rsidRDefault="00FF794C" w:rsidP="00FF794C">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35CC413B" w14:textId="77777777" w:rsidR="00FF794C" w:rsidRPr="003475C2" w:rsidRDefault="00FF794C" w:rsidP="00FF794C">
      <w:pPr>
        <w:spacing w:after="0" w:line="240" w:lineRule="auto"/>
        <w:jc w:val="center"/>
        <w:rPr>
          <w:rFonts w:ascii="Arial" w:hAnsi="Arial" w:cs="Arial"/>
          <w:b/>
          <w:sz w:val="24"/>
        </w:rPr>
      </w:pPr>
    </w:p>
    <w:p w14:paraId="77EF4D4C" w14:textId="77777777" w:rsidR="00FF794C" w:rsidRPr="003475C2" w:rsidRDefault="00FF794C" w:rsidP="00FF794C">
      <w:pPr>
        <w:spacing w:after="0" w:line="240" w:lineRule="auto"/>
        <w:ind w:firstLine="708"/>
        <w:jc w:val="both"/>
        <w:rPr>
          <w:rFonts w:ascii="Arial" w:hAnsi="Arial" w:cs="Arial"/>
          <w:sz w:val="24"/>
        </w:rPr>
      </w:pPr>
      <w:r w:rsidRPr="003475C2">
        <w:rPr>
          <w:rFonts w:ascii="Arial" w:hAnsi="Arial" w:cs="Arial"/>
          <w:sz w:val="24"/>
        </w:rPr>
        <w:t xml:space="preserve">A empresa __________________, inscrita no CNPJ n° _____________, por intermédio de seu representante legal o(a) </w:t>
      </w:r>
      <w:proofErr w:type="spellStart"/>
      <w:r w:rsidRPr="003475C2">
        <w:rPr>
          <w:rFonts w:ascii="Arial" w:hAnsi="Arial" w:cs="Arial"/>
          <w:sz w:val="24"/>
        </w:rPr>
        <w:t>Sr</w:t>
      </w:r>
      <w:proofErr w:type="spellEnd"/>
      <w:r w:rsidRPr="003475C2">
        <w:rPr>
          <w:rFonts w:ascii="Arial" w:hAnsi="Arial" w:cs="Arial"/>
          <w:sz w:val="24"/>
        </w:rPr>
        <w:t>(a)____________,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327546C9" w14:textId="77777777" w:rsidR="00FF794C" w:rsidRPr="003475C2" w:rsidRDefault="00FF794C" w:rsidP="00FF794C">
      <w:pPr>
        <w:spacing w:after="0" w:line="240" w:lineRule="auto"/>
        <w:jc w:val="both"/>
        <w:rPr>
          <w:rFonts w:ascii="Arial" w:hAnsi="Arial" w:cs="Arial"/>
          <w:sz w:val="24"/>
        </w:rPr>
      </w:pPr>
    </w:p>
    <w:p w14:paraId="58294F54" w14:textId="77777777" w:rsidR="00FF794C" w:rsidRPr="003475C2" w:rsidRDefault="00FF794C" w:rsidP="00FF794C">
      <w:pPr>
        <w:spacing w:after="0" w:line="240" w:lineRule="auto"/>
        <w:ind w:firstLine="708"/>
        <w:jc w:val="both"/>
        <w:rPr>
          <w:rFonts w:ascii="Arial" w:hAnsi="Arial" w:cs="Arial"/>
          <w:sz w:val="24"/>
        </w:rPr>
      </w:pPr>
      <w:r w:rsidRPr="003475C2">
        <w:rPr>
          <w:rFonts w:ascii="Arial" w:hAnsi="Arial" w:cs="Arial"/>
          <w:sz w:val="24"/>
        </w:rPr>
        <w:t>Ressalva: emprega menor, a partir de quatorze anos, na condição de aprendiz(...).</w:t>
      </w:r>
    </w:p>
    <w:p w14:paraId="43D54034" w14:textId="77777777" w:rsidR="00FF794C" w:rsidRPr="003475C2" w:rsidRDefault="00FF794C" w:rsidP="00FF794C">
      <w:pPr>
        <w:spacing w:after="0" w:line="240" w:lineRule="auto"/>
        <w:jc w:val="both"/>
        <w:rPr>
          <w:rFonts w:ascii="Arial" w:hAnsi="Arial" w:cs="Arial"/>
          <w:sz w:val="24"/>
        </w:rPr>
      </w:pPr>
    </w:p>
    <w:p w14:paraId="670CD9F0"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Local_____________, Data_____/____/_____.</w:t>
      </w:r>
    </w:p>
    <w:p w14:paraId="7311BE3A" w14:textId="77777777" w:rsidR="00FF794C" w:rsidRPr="003475C2" w:rsidRDefault="00FF794C" w:rsidP="00FF794C">
      <w:pPr>
        <w:spacing w:after="0" w:line="240" w:lineRule="auto"/>
        <w:jc w:val="both"/>
        <w:rPr>
          <w:rFonts w:ascii="Arial" w:hAnsi="Arial" w:cs="Arial"/>
          <w:b/>
          <w:sz w:val="24"/>
        </w:rPr>
      </w:pPr>
    </w:p>
    <w:p w14:paraId="0ABBA272" w14:textId="77777777" w:rsidR="00FF794C" w:rsidRPr="003475C2" w:rsidRDefault="00FF794C" w:rsidP="00FF794C">
      <w:pPr>
        <w:spacing w:after="0" w:line="240" w:lineRule="auto"/>
        <w:jc w:val="both"/>
        <w:rPr>
          <w:rFonts w:ascii="Arial" w:hAnsi="Arial" w:cs="Arial"/>
          <w:b/>
          <w:sz w:val="24"/>
        </w:rPr>
      </w:pPr>
    </w:p>
    <w:p w14:paraId="5B53AE21" w14:textId="77777777" w:rsidR="00FF794C" w:rsidRPr="003475C2" w:rsidRDefault="00FF794C" w:rsidP="00FF794C">
      <w:pPr>
        <w:spacing w:after="0" w:line="240" w:lineRule="auto"/>
        <w:jc w:val="both"/>
        <w:rPr>
          <w:rFonts w:ascii="Arial" w:hAnsi="Arial" w:cs="Arial"/>
          <w:b/>
          <w:sz w:val="24"/>
        </w:rPr>
      </w:pPr>
    </w:p>
    <w:p w14:paraId="344C031A"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631FD17D"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56B48878"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Identidade:__________________________</w:t>
      </w:r>
    </w:p>
    <w:p w14:paraId="66E43830"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CPF:_______________________________</w:t>
      </w:r>
    </w:p>
    <w:p w14:paraId="5C4C660C" w14:textId="77777777" w:rsidR="00FF794C" w:rsidRPr="003475C2" w:rsidRDefault="00FF794C" w:rsidP="00FF794C">
      <w:pPr>
        <w:spacing w:after="0" w:line="240" w:lineRule="auto"/>
        <w:jc w:val="both"/>
        <w:rPr>
          <w:rFonts w:ascii="Arial" w:hAnsi="Arial" w:cs="Arial"/>
          <w:sz w:val="24"/>
        </w:rPr>
      </w:pPr>
      <w:r w:rsidRPr="003475C2">
        <w:rPr>
          <w:rFonts w:ascii="Arial" w:hAnsi="Arial" w:cs="Arial"/>
          <w:b/>
          <w:sz w:val="24"/>
        </w:rPr>
        <w:t>Cargo:_____________________________</w:t>
      </w:r>
    </w:p>
    <w:p w14:paraId="4F8B5CBC" w14:textId="77777777" w:rsidR="00FF794C" w:rsidRPr="003475C2" w:rsidRDefault="00FF794C" w:rsidP="005D7142">
      <w:pPr>
        <w:spacing w:after="0" w:line="240" w:lineRule="auto"/>
        <w:jc w:val="center"/>
        <w:rPr>
          <w:rFonts w:ascii="Arial" w:hAnsi="Arial" w:cs="Arial"/>
          <w:sz w:val="24"/>
        </w:rPr>
      </w:pPr>
    </w:p>
    <w:p w14:paraId="7CBB47E8" w14:textId="77777777" w:rsidR="00FF794C" w:rsidRPr="003475C2" w:rsidRDefault="00FF794C" w:rsidP="005D7142">
      <w:pPr>
        <w:spacing w:after="0" w:line="240" w:lineRule="auto"/>
        <w:jc w:val="center"/>
        <w:rPr>
          <w:rFonts w:ascii="Arial" w:hAnsi="Arial" w:cs="Arial"/>
          <w:sz w:val="24"/>
        </w:rPr>
      </w:pPr>
    </w:p>
    <w:p w14:paraId="3D9A1EB5" w14:textId="77777777" w:rsidR="00FF794C" w:rsidRPr="003475C2" w:rsidRDefault="00FF794C" w:rsidP="005D7142">
      <w:pPr>
        <w:spacing w:after="0" w:line="240" w:lineRule="auto"/>
        <w:jc w:val="center"/>
        <w:rPr>
          <w:rFonts w:ascii="Arial" w:hAnsi="Arial" w:cs="Arial"/>
          <w:sz w:val="24"/>
        </w:rPr>
      </w:pPr>
    </w:p>
    <w:p w14:paraId="71396B34" w14:textId="77777777" w:rsidR="00FF794C" w:rsidRPr="003475C2" w:rsidRDefault="00FF794C" w:rsidP="005D7142">
      <w:pPr>
        <w:spacing w:after="0" w:line="240" w:lineRule="auto"/>
        <w:jc w:val="center"/>
        <w:rPr>
          <w:rFonts w:ascii="Arial" w:hAnsi="Arial" w:cs="Arial"/>
          <w:sz w:val="24"/>
        </w:rPr>
      </w:pPr>
    </w:p>
    <w:p w14:paraId="2794C3E1" w14:textId="77777777" w:rsidR="00FF794C" w:rsidRPr="003475C2" w:rsidRDefault="00FF794C" w:rsidP="005D7142">
      <w:pPr>
        <w:spacing w:after="0" w:line="240" w:lineRule="auto"/>
        <w:jc w:val="center"/>
        <w:rPr>
          <w:rFonts w:ascii="Arial" w:hAnsi="Arial" w:cs="Arial"/>
          <w:sz w:val="24"/>
        </w:rPr>
      </w:pPr>
    </w:p>
    <w:p w14:paraId="738512AF" w14:textId="77777777" w:rsidR="008A66E4" w:rsidRPr="003475C2" w:rsidRDefault="008A66E4" w:rsidP="005D7142">
      <w:pPr>
        <w:spacing w:after="0" w:line="240" w:lineRule="auto"/>
        <w:jc w:val="center"/>
        <w:rPr>
          <w:rFonts w:ascii="Arial" w:hAnsi="Arial" w:cs="Arial"/>
          <w:sz w:val="24"/>
        </w:rPr>
      </w:pPr>
    </w:p>
    <w:p w14:paraId="2807B940" w14:textId="77777777" w:rsidR="008A66E4" w:rsidRPr="003475C2" w:rsidRDefault="008A66E4" w:rsidP="005D7142">
      <w:pPr>
        <w:spacing w:after="0" w:line="240" w:lineRule="auto"/>
        <w:jc w:val="center"/>
        <w:rPr>
          <w:rFonts w:ascii="Arial" w:hAnsi="Arial" w:cs="Arial"/>
          <w:sz w:val="24"/>
        </w:rPr>
      </w:pPr>
    </w:p>
    <w:p w14:paraId="6C135B05" w14:textId="77777777" w:rsidR="008A66E4" w:rsidRPr="003475C2" w:rsidRDefault="008A66E4" w:rsidP="005D7142">
      <w:pPr>
        <w:spacing w:after="0" w:line="240" w:lineRule="auto"/>
        <w:jc w:val="center"/>
        <w:rPr>
          <w:rFonts w:ascii="Arial" w:hAnsi="Arial" w:cs="Arial"/>
          <w:sz w:val="24"/>
        </w:rPr>
      </w:pPr>
    </w:p>
    <w:p w14:paraId="042A21C7" w14:textId="77777777" w:rsidR="008A66E4" w:rsidRPr="003475C2" w:rsidRDefault="008A66E4" w:rsidP="005D7142">
      <w:pPr>
        <w:spacing w:after="0" w:line="240" w:lineRule="auto"/>
        <w:jc w:val="center"/>
        <w:rPr>
          <w:rFonts w:ascii="Arial" w:hAnsi="Arial" w:cs="Arial"/>
          <w:sz w:val="24"/>
        </w:rPr>
      </w:pPr>
    </w:p>
    <w:p w14:paraId="4641C2F5" w14:textId="77777777" w:rsidR="008A66E4" w:rsidRPr="003475C2" w:rsidRDefault="008A66E4" w:rsidP="005D7142">
      <w:pPr>
        <w:spacing w:after="0" w:line="240" w:lineRule="auto"/>
        <w:jc w:val="center"/>
        <w:rPr>
          <w:rFonts w:ascii="Arial" w:hAnsi="Arial" w:cs="Arial"/>
          <w:sz w:val="24"/>
        </w:rPr>
      </w:pPr>
    </w:p>
    <w:p w14:paraId="49B7C5AB" w14:textId="77777777" w:rsidR="008A66E4" w:rsidRPr="003475C2" w:rsidRDefault="008A66E4" w:rsidP="005D7142">
      <w:pPr>
        <w:spacing w:after="0" w:line="240" w:lineRule="auto"/>
        <w:jc w:val="center"/>
        <w:rPr>
          <w:rFonts w:ascii="Arial" w:hAnsi="Arial" w:cs="Arial"/>
          <w:sz w:val="24"/>
        </w:rPr>
      </w:pPr>
    </w:p>
    <w:p w14:paraId="380FE334" w14:textId="77777777" w:rsidR="008A66E4" w:rsidRPr="003475C2" w:rsidRDefault="008A66E4" w:rsidP="005D7142">
      <w:pPr>
        <w:spacing w:after="0" w:line="240" w:lineRule="auto"/>
        <w:jc w:val="center"/>
        <w:rPr>
          <w:rFonts w:ascii="Arial" w:hAnsi="Arial" w:cs="Arial"/>
          <w:sz w:val="24"/>
        </w:rPr>
      </w:pPr>
    </w:p>
    <w:p w14:paraId="55A7AD57" w14:textId="77777777" w:rsidR="000F4C6F" w:rsidRDefault="000F4C6F" w:rsidP="000F4C6F">
      <w:pPr>
        <w:spacing w:after="0" w:line="240" w:lineRule="auto"/>
        <w:rPr>
          <w:rFonts w:ascii="Arial" w:hAnsi="Arial" w:cs="Arial"/>
          <w:b/>
          <w:sz w:val="20"/>
        </w:rPr>
      </w:pPr>
    </w:p>
    <w:p w14:paraId="6B859CD7" w14:textId="77777777" w:rsidR="000F4C6F" w:rsidRDefault="000F4C6F" w:rsidP="000F4C6F">
      <w:pPr>
        <w:spacing w:after="0" w:line="240" w:lineRule="auto"/>
        <w:rPr>
          <w:rFonts w:ascii="Arial" w:hAnsi="Arial" w:cs="Arial"/>
          <w:b/>
          <w:sz w:val="20"/>
        </w:rPr>
      </w:pPr>
    </w:p>
    <w:p w14:paraId="221ADCC8" w14:textId="77777777" w:rsidR="000F4C6F" w:rsidRDefault="000F4C6F" w:rsidP="000F4C6F">
      <w:pPr>
        <w:spacing w:after="0" w:line="240" w:lineRule="auto"/>
        <w:rPr>
          <w:rFonts w:ascii="Arial" w:hAnsi="Arial" w:cs="Arial"/>
          <w:b/>
          <w:sz w:val="20"/>
        </w:rPr>
      </w:pPr>
    </w:p>
    <w:p w14:paraId="1B28281A" w14:textId="4508E40A" w:rsidR="008A66E4" w:rsidRPr="000F4C6F" w:rsidRDefault="000F4C6F" w:rsidP="000F4C6F">
      <w:pPr>
        <w:spacing w:after="0" w:line="240" w:lineRule="auto"/>
        <w:rPr>
          <w:rFonts w:ascii="Arial" w:hAnsi="Arial" w:cs="Arial"/>
          <w:b/>
          <w:sz w:val="20"/>
        </w:rPr>
      </w:pPr>
      <w:bookmarkStart w:id="4" w:name="_Hlk164081317"/>
      <w:r w:rsidRPr="000F4C6F">
        <w:rPr>
          <w:rFonts w:ascii="Arial" w:hAnsi="Arial" w:cs="Arial"/>
          <w:b/>
          <w:sz w:val="20"/>
        </w:rPr>
        <w:t>Anexo com o papel timbrado da empresa caso possua.</w:t>
      </w:r>
    </w:p>
    <w:bookmarkEnd w:id="4"/>
    <w:p w14:paraId="3B7FB9BD" w14:textId="77777777" w:rsidR="008A66E4" w:rsidRPr="003475C2" w:rsidRDefault="008A66E4" w:rsidP="005D7142">
      <w:pPr>
        <w:spacing w:after="0" w:line="240" w:lineRule="auto"/>
        <w:jc w:val="center"/>
        <w:rPr>
          <w:rFonts w:ascii="Arial" w:hAnsi="Arial" w:cs="Arial"/>
          <w:sz w:val="24"/>
        </w:rPr>
      </w:pPr>
    </w:p>
    <w:p w14:paraId="37E3CE39" w14:textId="24279326" w:rsidR="00FF794C" w:rsidRPr="003475C2" w:rsidRDefault="009F5460" w:rsidP="00FF794C">
      <w:pPr>
        <w:spacing w:after="0" w:line="240" w:lineRule="auto"/>
        <w:jc w:val="center"/>
        <w:rPr>
          <w:rFonts w:ascii="Arial" w:hAnsi="Arial" w:cs="Arial"/>
          <w:b/>
          <w:sz w:val="36"/>
        </w:rPr>
      </w:pPr>
      <w:r>
        <w:rPr>
          <w:rFonts w:ascii="Arial" w:hAnsi="Arial" w:cs="Arial"/>
          <w:b/>
          <w:sz w:val="36"/>
        </w:rPr>
        <w:lastRenderedPageBreak/>
        <w:t>ANEXO IV</w:t>
      </w:r>
    </w:p>
    <w:p w14:paraId="396B38D3" w14:textId="77777777" w:rsidR="00FF794C" w:rsidRPr="003475C2" w:rsidRDefault="00FF794C" w:rsidP="00FF794C">
      <w:pPr>
        <w:spacing w:after="0" w:line="240" w:lineRule="auto"/>
        <w:jc w:val="center"/>
        <w:rPr>
          <w:rFonts w:ascii="Arial" w:hAnsi="Arial" w:cs="Arial"/>
          <w:b/>
          <w:sz w:val="36"/>
        </w:rPr>
      </w:pPr>
    </w:p>
    <w:p w14:paraId="76DBB773" w14:textId="32C64023" w:rsidR="00FF794C" w:rsidRPr="003475C2" w:rsidRDefault="009F5460" w:rsidP="00FF794C">
      <w:pPr>
        <w:spacing w:after="0" w:line="240" w:lineRule="auto"/>
        <w:jc w:val="center"/>
        <w:rPr>
          <w:rFonts w:ascii="Arial" w:hAnsi="Arial" w:cs="Arial"/>
          <w:b/>
          <w:sz w:val="32"/>
        </w:rPr>
      </w:pPr>
      <w:r>
        <w:rPr>
          <w:rFonts w:ascii="Arial" w:hAnsi="Arial" w:cs="Arial"/>
          <w:b/>
          <w:sz w:val="32"/>
        </w:rPr>
        <w:t>DISPENSA Nº 002</w:t>
      </w:r>
      <w:r w:rsidR="00FF794C" w:rsidRPr="003475C2">
        <w:rPr>
          <w:rFonts w:ascii="Arial" w:hAnsi="Arial" w:cs="Arial"/>
          <w:b/>
          <w:sz w:val="32"/>
        </w:rPr>
        <w:t>/2024</w:t>
      </w:r>
    </w:p>
    <w:p w14:paraId="408B8BAC" w14:textId="77777777" w:rsidR="00FF794C" w:rsidRPr="003475C2" w:rsidRDefault="00FF794C" w:rsidP="00FF794C">
      <w:pPr>
        <w:spacing w:after="0" w:line="240" w:lineRule="auto"/>
        <w:jc w:val="center"/>
        <w:rPr>
          <w:rFonts w:ascii="Arial" w:hAnsi="Arial" w:cs="Arial"/>
          <w:b/>
          <w:sz w:val="28"/>
        </w:rPr>
      </w:pPr>
    </w:p>
    <w:p w14:paraId="447A1582" w14:textId="77777777" w:rsidR="00FF794C" w:rsidRPr="003475C2" w:rsidRDefault="00FF794C" w:rsidP="00FF794C">
      <w:pPr>
        <w:spacing w:after="0" w:line="240" w:lineRule="auto"/>
        <w:jc w:val="center"/>
        <w:rPr>
          <w:rFonts w:ascii="Arial" w:hAnsi="Arial" w:cs="Arial"/>
          <w:b/>
          <w:sz w:val="28"/>
        </w:rPr>
      </w:pPr>
      <w:r w:rsidRPr="003475C2">
        <w:rPr>
          <w:rFonts w:ascii="Arial" w:hAnsi="Arial" w:cs="Arial"/>
          <w:b/>
          <w:sz w:val="28"/>
        </w:rPr>
        <w:t>MODELO DE DECLARAÇÃO DE INEXISTÊNCIA DE FATO IMPEDITIVO DA HABILITAÇÃO</w:t>
      </w:r>
    </w:p>
    <w:p w14:paraId="1A97F5C5" w14:textId="77777777" w:rsidR="00FF794C" w:rsidRPr="003475C2" w:rsidRDefault="00FF794C" w:rsidP="00FF794C">
      <w:pPr>
        <w:spacing w:after="0" w:line="240" w:lineRule="auto"/>
        <w:jc w:val="center"/>
        <w:rPr>
          <w:rFonts w:ascii="Arial" w:hAnsi="Arial" w:cs="Arial"/>
          <w:b/>
          <w:sz w:val="24"/>
        </w:rPr>
      </w:pPr>
    </w:p>
    <w:p w14:paraId="52BC3C5D"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PROPONENTE</w:t>
      </w:r>
    </w:p>
    <w:p w14:paraId="1A64A5A9"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22341120"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Razão Social:</w:t>
      </w:r>
    </w:p>
    <w:p w14:paraId="4281AC1A"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03B4331F"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3319DF4A" w14:textId="77777777" w:rsidR="00FF794C" w:rsidRPr="003475C2" w:rsidRDefault="00FF794C" w:rsidP="00FF794C">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0297E81D" w14:textId="77777777" w:rsidR="00FF794C" w:rsidRPr="003475C2" w:rsidRDefault="00FF794C" w:rsidP="00FF794C">
      <w:pPr>
        <w:spacing w:after="0" w:line="240" w:lineRule="auto"/>
        <w:rPr>
          <w:rFonts w:ascii="Arial" w:hAnsi="Arial" w:cs="Arial"/>
          <w:b/>
          <w:sz w:val="24"/>
        </w:rPr>
      </w:pPr>
    </w:p>
    <w:p w14:paraId="18B045ED" w14:textId="4C745BAA" w:rsidR="00FF794C" w:rsidRPr="003475C2" w:rsidRDefault="00FF794C" w:rsidP="00FF794C">
      <w:pPr>
        <w:spacing w:after="0" w:line="240" w:lineRule="auto"/>
        <w:ind w:firstLine="708"/>
        <w:jc w:val="both"/>
        <w:rPr>
          <w:rFonts w:ascii="Arial" w:hAnsi="Arial" w:cs="Arial"/>
          <w:sz w:val="24"/>
        </w:rPr>
      </w:pPr>
      <w:r w:rsidRPr="003475C2">
        <w:rPr>
          <w:rFonts w:ascii="Arial" w:hAnsi="Arial" w:cs="Arial"/>
          <w:sz w:val="24"/>
        </w:rPr>
        <w:t>A empresa __________________, ins</w:t>
      </w:r>
      <w:r w:rsidR="009F5460">
        <w:rPr>
          <w:rFonts w:ascii="Arial" w:hAnsi="Arial" w:cs="Arial"/>
          <w:sz w:val="24"/>
        </w:rPr>
        <w:t>crita no CNPJ n° _____________,</w:t>
      </w:r>
      <w:r w:rsidRPr="003475C2">
        <w:rPr>
          <w:rFonts w:ascii="Arial" w:hAnsi="Arial" w:cs="Arial"/>
          <w:sz w:val="24"/>
        </w:rPr>
        <w:t xml:space="preserve"> sediada à ________________, declara, sob as penas da Lei, que até a presente data inexistem fatos impeditivos para sua habilit</w:t>
      </w:r>
      <w:r w:rsidR="009F5460">
        <w:rPr>
          <w:rFonts w:ascii="Arial" w:hAnsi="Arial" w:cs="Arial"/>
          <w:sz w:val="24"/>
        </w:rPr>
        <w:t>ação na presente dispensa n° 002</w:t>
      </w:r>
      <w:r w:rsidRPr="003475C2">
        <w:rPr>
          <w:rFonts w:ascii="Arial" w:hAnsi="Arial" w:cs="Arial"/>
          <w:sz w:val="24"/>
        </w:rPr>
        <w:t xml:space="preserve">/2024,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3D776114" w14:textId="77777777" w:rsidR="00FF794C" w:rsidRPr="003475C2" w:rsidRDefault="00FF794C" w:rsidP="00FF794C">
      <w:pPr>
        <w:spacing w:after="0" w:line="240" w:lineRule="auto"/>
        <w:ind w:firstLine="708"/>
        <w:jc w:val="both"/>
        <w:rPr>
          <w:rFonts w:ascii="Arial" w:hAnsi="Arial" w:cs="Arial"/>
          <w:sz w:val="24"/>
        </w:rPr>
      </w:pPr>
      <w:r w:rsidRPr="003475C2">
        <w:rPr>
          <w:rFonts w:ascii="Arial" w:hAnsi="Arial" w:cs="Arial"/>
          <w:sz w:val="24"/>
        </w:rPr>
        <w:t>Está ciente da obrigatoriedade de declarar ocorrências posteriores.</w:t>
      </w:r>
    </w:p>
    <w:p w14:paraId="27D40DCA" w14:textId="77777777" w:rsidR="00FF794C" w:rsidRPr="003475C2" w:rsidRDefault="00FF794C" w:rsidP="00FF794C">
      <w:pPr>
        <w:spacing w:after="0" w:line="240" w:lineRule="auto"/>
        <w:jc w:val="both"/>
        <w:rPr>
          <w:rFonts w:ascii="Arial" w:hAnsi="Arial" w:cs="Arial"/>
          <w:sz w:val="24"/>
        </w:rPr>
      </w:pPr>
    </w:p>
    <w:p w14:paraId="0D21C9D7"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Local_____________, Data_____/____/_____.</w:t>
      </w:r>
    </w:p>
    <w:p w14:paraId="6448ED35" w14:textId="77777777" w:rsidR="00FF794C" w:rsidRPr="003475C2" w:rsidRDefault="00FF794C" w:rsidP="00FF794C">
      <w:pPr>
        <w:spacing w:after="0" w:line="240" w:lineRule="auto"/>
        <w:jc w:val="both"/>
        <w:rPr>
          <w:rFonts w:ascii="Arial" w:hAnsi="Arial" w:cs="Arial"/>
          <w:b/>
          <w:sz w:val="24"/>
        </w:rPr>
      </w:pPr>
    </w:p>
    <w:p w14:paraId="5CC0FB9E" w14:textId="77777777" w:rsidR="00FF794C" w:rsidRPr="003475C2" w:rsidRDefault="00FF794C" w:rsidP="00FF794C">
      <w:pPr>
        <w:spacing w:after="0" w:line="240" w:lineRule="auto"/>
        <w:jc w:val="both"/>
        <w:rPr>
          <w:rFonts w:ascii="Arial" w:hAnsi="Arial" w:cs="Arial"/>
          <w:b/>
          <w:sz w:val="24"/>
        </w:rPr>
      </w:pPr>
    </w:p>
    <w:p w14:paraId="7281D5C8" w14:textId="77777777" w:rsidR="00FF794C" w:rsidRPr="003475C2" w:rsidRDefault="00FF794C" w:rsidP="00FF794C">
      <w:pPr>
        <w:spacing w:after="0" w:line="240" w:lineRule="auto"/>
        <w:jc w:val="both"/>
        <w:rPr>
          <w:rFonts w:ascii="Arial" w:hAnsi="Arial" w:cs="Arial"/>
          <w:b/>
          <w:sz w:val="24"/>
        </w:rPr>
      </w:pPr>
    </w:p>
    <w:p w14:paraId="79F33D62"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0386CFD1"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65DF381A"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Identidade:__________________________</w:t>
      </w:r>
    </w:p>
    <w:p w14:paraId="3F78199C"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CPF:_______________________________</w:t>
      </w:r>
    </w:p>
    <w:p w14:paraId="7D7B392E" w14:textId="77777777" w:rsidR="00FF794C" w:rsidRPr="003475C2" w:rsidRDefault="00FF794C" w:rsidP="00FF794C">
      <w:pPr>
        <w:spacing w:after="0" w:line="240" w:lineRule="auto"/>
        <w:jc w:val="both"/>
        <w:rPr>
          <w:rFonts w:ascii="Arial" w:hAnsi="Arial" w:cs="Arial"/>
          <w:sz w:val="24"/>
        </w:rPr>
      </w:pPr>
      <w:r w:rsidRPr="003475C2">
        <w:rPr>
          <w:rFonts w:ascii="Arial" w:hAnsi="Arial" w:cs="Arial"/>
          <w:b/>
          <w:sz w:val="24"/>
        </w:rPr>
        <w:t>Cargo:_____________________________</w:t>
      </w:r>
    </w:p>
    <w:p w14:paraId="447B1F70" w14:textId="77777777" w:rsidR="00FF794C" w:rsidRPr="003475C2" w:rsidRDefault="00FF794C" w:rsidP="005D7142">
      <w:pPr>
        <w:spacing w:after="0" w:line="240" w:lineRule="auto"/>
        <w:jc w:val="center"/>
        <w:rPr>
          <w:rFonts w:ascii="Arial" w:hAnsi="Arial" w:cs="Arial"/>
          <w:sz w:val="24"/>
        </w:rPr>
      </w:pPr>
    </w:p>
    <w:p w14:paraId="0740A182" w14:textId="77777777" w:rsidR="00FF794C" w:rsidRPr="003475C2" w:rsidRDefault="00FF794C" w:rsidP="005D7142">
      <w:pPr>
        <w:spacing w:after="0" w:line="240" w:lineRule="auto"/>
        <w:jc w:val="center"/>
        <w:rPr>
          <w:rFonts w:ascii="Arial" w:hAnsi="Arial" w:cs="Arial"/>
          <w:sz w:val="24"/>
        </w:rPr>
      </w:pPr>
    </w:p>
    <w:p w14:paraId="45395F33" w14:textId="77777777" w:rsidR="00FF794C" w:rsidRPr="003475C2" w:rsidRDefault="00FF794C" w:rsidP="005D7142">
      <w:pPr>
        <w:spacing w:after="0" w:line="240" w:lineRule="auto"/>
        <w:jc w:val="center"/>
        <w:rPr>
          <w:rFonts w:ascii="Arial" w:hAnsi="Arial" w:cs="Arial"/>
          <w:sz w:val="24"/>
        </w:rPr>
      </w:pPr>
    </w:p>
    <w:p w14:paraId="1C16243B" w14:textId="77777777" w:rsidR="008A66E4" w:rsidRPr="003475C2" w:rsidRDefault="008A66E4" w:rsidP="005D7142">
      <w:pPr>
        <w:spacing w:after="0" w:line="240" w:lineRule="auto"/>
        <w:jc w:val="center"/>
        <w:rPr>
          <w:rFonts w:ascii="Arial" w:hAnsi="Arial" w:cs="Arial"/>
          <w:sz w:val="24"/>
        </w:rPr>
      </w:pPr>
    </w:p>
    <w:p w14:paraId="68ED85DD" w14:textId="77777777" w:rsidR="008A66E4" w:rsidRPr="003475C2" w:rsidRDefault="008A66E4" w:rsidP="005D7142">
      <w:pPr>
        <w:spacing w:after="0" w:line="240" w:lineRule="auto"/>
        <w:jc w:val="center"/>
        <w:rPr>
          <w:rFonts w:ascii="Arial" w:hAnsi="Arial" w:cs="Arial"/>
          <w:sz w:val="24"/>
        </w:rPr>
      </w:pPr>
    </w:p>
    <w:p w14:paraId="484E4AC2" w14:textId="77777777" w:rsidR="008A66E4" w:rsidRPr="003475C2" w:rsidRDefault="008A66E4" w:rsidP="005D7142">
      <w:pPr>
        <w:spacing w:after="0" w:line="240" w:lineRule="auto"/>
        <w:jc w:val="center"/>
        <w:rPr>
          <w:rFonts w:ascii="Arial" w:hAnsi="Arial" w:cs="Arial"/>
          <w:sz w:val="24"/>
        </w:rPr>
      </w:pPr>
    </w:p>
    <w:p w14:paraId="7CF9AE20" w14:textId="77777777" w:rsidR="008A66E4" w:rsidRPr="003475C2" w:rsidRDefault="008A66E4" w:rsidP="005D7142">
      <w:pPr>
        <w:spacing w:after="0" w:line="240" w:lineRule="auto"/>
        <w:jc w:val="center"/>
        <w:rPr>
          <w:rFonts w:ascii="Arial" w:hAnsi="Arial" w:cs="Arial"/>
          <w:sz w:val="24"/>
        </w:rPr>
      </w:pPr>
    </w:p>
    <w:p w14:paraId="5BDD786B" w14:textId="77777777" w:rsidR="008A66E4" w:rsidRDefault="008A66E4" w:rsidP="005D7142">
      <w:pPr>
        <w:spacing w:after="0" w:line="240" w:lineRule="auto"/>
        <w:jc w:val="center"/>
        <w:rPr>
          <w:rFonts w:ascii="Arial" w:hAnsi="Arial" w:cs="Arial"/>
          <w:sz w:val="24"/>
        </w:rPr>
      </w:pPr>
    </w:p>
    <w:p w14:paraId="38F10FFE" w14:textId="77777777" w:rsidR="005F742C" w:rsidRDefault="005F742C" w:rsidP="005D7142">
      <w:pPr>
        <w:spacing w:after="0" w:line="240" w:lineRule="auto"/>
        <w:jc w:val="center"/>
        <w:rPr>
          <w:rFonts w:ascii="Arial" w:hAnsi="Arial" w:cs="Arial"/>
          <w:sz w:val="24"/>
        </w:rPr>
      </w:pPr>
    </w:p>
    <w:p w14:paraId="01ABFE49" w14:textId="77777777" w:rsidR="000F4C6F" w:rsidRDefault="000F4C6F" w:rsidP="000F4C6F">
      <w:pPr>
        <w:spacing w:after="0" w:line="240" w:lineRule="auto"/>
        <w:rPr>
          <w:rFonts w:ascii="Arial" w:hAnsi="Arial" w:cs="Arial"/>
          <w:b/>
          <w:sz w:val="20"/>
        </w:rPr>
      </w:pPr>
    </w:p>
    <w:p w14:paraId="0FC4E91A" w14:textId="102F4D0F" w:rsidR="000F4C6F" w:rsidRPr="000F4C6F" w:rsidRDefault="000F4C6F" w:rsidP="000F4C6F">
      <w:pPr>
        <w:spacing w:after="0" w:line="240" w:lineRule="auto"/>
        <w:rPr>
          <w:rFonts w:ascii="Arial" w:hAnsi="Arial" w:cs="Arial"/>
          <w:b/>
          <w:sz w:val="20"/>
        </w:rPr>
      </w:pPr>
      <w:r w:rsidRPr="000F4C6F">
        <w:rPr>
          <w:rFonts w:ascii="Arial" w:hAnsi="Arial" w:cs="Arial"/>
          <w:b/>
          <w:sz w:val="20"/>
        </w:rPr>
        <w:t>Anexo com o papel timbrado da empresa caso possua.</w:t>
      </w:r>
    </w:p>
    <w:p w14:paraId="3B9E9593" w14:textId="77777777" w:rsidR="00F82CCB" w:rsidRDefault="00F82CCB" w:rsidP="005D7142">
      <w:pPr>
        <w:spacing w:after="0" w:line="240" w:lineRule="auto"/>
        <w:jc w:val="center"/>
        <w:rPr>
          <w:rFonts w:ascii="Arial" w:hAnsi="Arial" w:cs="Arial"/>
          <w:sz w:val="24"/>
        </w:rPr>
      </w:pPr>
    </w:p>
    <w:p w14:paraId="4DDCFE92" w14:textId="77777777" w:rsidR="00F82CCB" w:rsidRPr="003475C2" w:rsidRDefault="00F82CCB" w:rsidP="005D7142">
      <w:pPr>
        <w:spacing w:after="0" w:line="240" w:lineRule="auto"/>
        <w:jc w:val="center"/>
        <w:rPr>
          <w:rFonts w:ascii="Arial" w:hAnsi="Arial" w:cs="Arial"/>
          <w:sz w:val="24"/>
        </w:rPr>
      </w:pPr>
    </w:p>
    <w:p w14:paraId="10BC93A6" w14:textId="55197E7C" w:rsidR="00FF794C" w:rsidRPr="003475C2" w:rsidRDefault="009F5460" w:rsidP="00FF794C">
      <w:pPr>
        <w:spacing w:after="0" w:line="240" w:lineRule="auto"/>
        <w:jc w:val="center"/>
        <w:rPr>
          <w:rFonts w:ascii="Arial" w:hAnsi="Arial" w:cs="Arial"/>
          <w:b/>
          <w:sz w:val="36"/>
        </w:rPr>
      </w:pPr>
      <w:r>
        <w:rPr>
          <w:rFonts w:ascii="Arial" w:hAnsi="Arial" w:cs="Arial"/>
          <w:b/>
          <w:sz w:val="36"/>
        </w:rPr>
        <w:lastRenderedPageBreak/>
        <w:t>ANEXO V</w:t>
      </w:r>
    </w:p>
    <w:p w14:paraId="2D790ECA" w14:textId="77777777" w:rsidR="00FF794C" w:rsidRPr="003475C2" w:rsidRDefault="00FF794C" w:rsidP="00FF794C">
      <w:pPr>
        <w:spacing w:after="0" w:line="240" w:lineRule="auto"/>
        <w:jc w:val="center"/>
        <w:rPr>
          <w:rFonts w:ascii="Arial" w:hAnsi="Arial" w:cs="Arial"/>
          <w:b/>
          <w:sz w:val="36"/>
        </w:rPr>
      </w:pPr>
    </w:p>
    <w:p w14:paraId="75DF6B6A" w14:textId="546D3E99" w:rsidR="00FF794C" w:rsidRPr="003475C2" w:rsidRDefault="009F5460" w:rsidP="00FF794C">
      <w:pPr>
        <w:spacing w:after="0" w:line="240" w:lineRule="auto"/>
        <w:jc w:val="center"/>
        <w:rPr>
          <w:rFonts w:ascii="Arial" w:hAnsi="Arial" w:cs="Arial"/>
          <w:b/>
          <w:sz w:val="32"/>
        </w:rPr>
      </w:pPr>
      <w:r>
        <w:rPr>
          <w:rFonts w:ascii="Arial" w:hAnsi="Arial" w:cs="Arial"/>
          <w:b/>
          <w:sz w:val="32"/>
        </w:rPr>
        <w:t>DISPENSA Nº 002</w:t>
      </w:r>
      <w:r w:rsidR="00FF794C" w:rsidRPr="003475C2">
        <w:rPr>
          <w:rFonts w:ascii="Arial" w:hAnsi="Arial" w:cs="Arial"/>
          <w:b/>
          <w:sz w:val="32"/>
        </w:rPr>
        <w:t>/2024</w:t>
      </w:r>
    </w:p>
    <w:p w14:paraId="40E607A5" w14:textId="77777777" w:rsidR="00FF794C" w:rsidRPr="003475C2" w:rsidRDefault="00FF794C" w:rsidP="00FF794C">
      <w:pPr>
        <w:spacing w:after="0" w:line="240" w:lineRule="auto"/>
        <w:jc w:val="center"/>
        <w:rPr>
          <w:rFonts w:ascii="Arial" w:hAnsi="Arial" w:cs="Arial"/>
          <w:b/>
          <w:sz w:val="28"/>
        </w:rPr>
      </w:pPr>
    </w:p>
    <w:p w14:paraId="53C02380" w14:textId="77777777" w:rsidR="00FF794C" w:rsidRPr="003475C2" w:rsidRDefault="00FF794C" w:rsidP="00FF794C">
      <w:pPr>
        <w:spacing w:after="0" w:line="240" w:lineRule="auto"/>
        <w:jc w:val="center"/>
        <w:rPr>
          <w:rFonts w:ascii="Arial" w:hAnsi="Arial" w:cs="Arial"/>
          <w:b/>
          <w:sz w:val="28"/>
        </w:rPr>
      </w:pPr>
      <w:r w:rsidRPr="003475C2">
        <w:rPr>
          <w:rFonts w:ascii="Arial" w:hAnsi="Arial" w:cs="Arial"/>
          <w:b/>
          <w:sz w:val="28"/>
        </w:rPr>
        <w:t>INFORMAÇÕES DE E-MAILS</w:t>
      </w:r>
    </w:p>
    <w:p w14:paraId="0D1EC82F" w14:textId="77777777" w:rsidR="00FF794C" w:rsidRPr="003475C2" w:rsidRDefault="00FF794C" w:rsidP="00FF794C">
      <w:pPr>
        <w:spacing w:after="0" w:line="240" w:lineRule="auto"/>
        <w:jc w:val="center"/>
        <w:rPr>
          <w:rFonts w:ascii="Arial" w:hAnsi="Arial" w:cs="Arial"/>
          <w:b/>
          <w:sz w:val="24"/>
        </w:rPr>
      </w:pPr>
    </w:p>
    <w:p w14:paraId="70F26F04"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PROPONENTE</w:t>
      </w:r>
    </w:p>
    <w:p w14:paraId="1F99D248"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B24E84C"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Razão Social:</w:t>
      </w:r>
    </w:p>
    <w:p w14:paraId="01F0AB24"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08E23D8D"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6A6009E9" w14:textId="77777777" w:rsidR="00FF794C" w:rsidRPr="003475C2" w:rsidRDefault="00FF794C" w:rsidP="00FF794C">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 xml:space="preserve">:  </w:t>
      </w:r>
    </w:p>
    <w:p w14:paraId="01692F9E" w14:textId="77777777" w:rsidR="00FF794C" w:rsidRPr="003475C2" w:rsidRDefault="00FF794C" w:rsidP="00FF794C">
      <w:pPr>
        <w:spacing w:after="0" w:line="240" w:lineRule="auto"/>
        <w:jc w:val="center"/>
        <w:rPr>
          <w:rFonts w:ascii="Arial" w:hAnsi="Arial" w:cs="Arial"/>
          <w:b/>
          <w:sz w:val="24"/>
        </w:rPr>
      </w:pPr>
    </w:p>
    <w:p w14:paraId="3B546DE1" w14:textId="77777777" w:rsidR="00FF794C" w:rsidRPr="003475C2" w:rsidRDefault="00FF794C" w:rsidP="00FF794C">
      <w:pPr>
        <w:spacing w:after="0" w:line="240" w:lineRule="auto"/>
        <w:ind w:firstLine="708"/>
        <w:jc w:val="both"/>
        <w:rPr>
          <w:rFonts w:ascii="Arial" w:hAnsi="Arial" w:cs="Arial"/>
          <w:sz w:val="24"/>
        </w:rPr>
      </w:pPr>
      <w:r w:rsidRPr="003475C2">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31083465" w14:textId="77777777" w:rsidR="00FF794C" w:rsidRPr="003475C2" w:rsidRDefault="00FF794C" w:rsidP="00FF794C">
      <w:pPr>
        <w:spacing w:after="0" w:line="240" w:lineRule="auto"/>
        <w:jc w:val="both"/>
        <w:rPr>
          <w:rFonts w:ascii="Arial" w:hAnsi="Arial" w:cs="Arial"/>
          <w:sz w:val="24"/>
        </w:rPr>
      </w:pPr>
    </w:p>
    <w:p w14:paraId="22CEDBF6"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E-mail (s):_______________________________</w:t>
      </w:r>
    </w:p>
    <w:p w14:paraId="74D93AF7" w14:textId="77777777" w:rsidR="00FF794C" w:rsidRPr="003475C2" w:rsidRDefault="00FF794C" w:rsidP="00FF794C">
      <w:pPr>
        <w:spacing w:after="0" w:line="240" w:lineRule="auto"/>
        <w:jc w:val="both"/>
        <w:rPr>
          <w:rFonts w:ascii="Arial" w:hAnsi="Arial" w:cs="Arial"/>
          <w:b/>
          <w:sz w:val="24"/>
        </w:rPr>
      </w:pPr>
    </w:p>
    <w:p w14:paraId="4CB80453"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Local_____________, Data_____/____/_____.</w:t>
      </w:r>
    </w:p>
    <w:p w14:paraId="4A8AC1E3" w14:textId="77777777" w:rsidR="00FF794C" w:rsidRPr="003475C2" w:rsidRDefault="00FF794C" w:rsidP="00FF794C">
      <w:pPr>
        <w:spacing w:after="0" w:line="240" w:lineRule="auto"/>
        <w:jc w:val="both"/>
        <w:rPr>
          <w:rFonts w:ascii="Arial" w:hAnsi="Arial" w:cs="Arial"/>
          <w:b/>
          <w:sz w:val="24"/>
        </w:rPr>
      </w:pPr>
    </w:p>
    <w:p w14:paraId="483D0438" w14:textId="77777777" w:rsidR="00FF794C" w:rsidRPr="003475C2" w:rsidRDefault="00FF794C" w:rsidP="00FF794C">
      <w:pPr>
        <w:spacing w:after="0" w:line="240" w:lineRule="auto"/>
        <w:jc w:val="both"/>
        <w:rPr>
          <w:rFonts w:ascii="Arial" w:hAnsi="Arial" w:cs="Arial"/>
          <w:b/>
          <w:sz w:val="24"/>
        </w:rPr>
      </w:pPr>
    </w:p>
    <w:p w14:paraId="67D7C19E" w14:textId="77777777" w:rsidR="00FF794C" w:rsidRPr="003475C2" w:rsidRDefault="00FF794C" w:rsidP="00FF794C">
      <w:pPr>
        <w:spacing w:after="0" w:line="240" w:lineRule="auto"/>
        <w:jc w:val="both"/>
        <w:rPr>
          <w:rFonts w:ascii="Arial" w:hAnsi="Arial" w:cs="Arial"/>
          <w:b/>
          <w:sz w:val="24"/>
        </w:rPr>
      </w:pPr>
    </w:p>
    <w:p w14:paraId="5B2BAC1B"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35765C41"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18BDF84A"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Identidade:__________________________</w:t>
      </w:r>
    </w:p>
    <w:p w14:paraId="4AEAFE15"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CPF:_______________________________</w:t>
      </w:r>
    </w:p>
    <w:p w14:paraId="3422453F"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Cargo:_____________________________</w:t>
      </w:r>
    </w:p>
    <w:p w14:paraId="123B8727" w14:textId="77777777" w:rsidR="00FF794C" w:rsidRPr="003475C2" w:rsidRDefault="00FF794C" w:rsidP="005D7142">
      <w:pPr>
        <w:spacing w:after="0" w:line="240" w:lineRule="auto"/>
        <w:jc w:val="center"/>
        <w:rPr>
          <w:rFonts w:ascii="Arial" w:hAnsi="Arial" w:cs="Arial"/>
          <w:sz w:val="24"/>
        </w:rPr>
      </w:pPr>
    </w:p>
    <w:p w14:paraId="1D032EB9" w14:textId="77777777" w:rsidR="008A66E4" w:rsidRPr="003475C2" w:rsidRDefault="008A66E4" w:rsidP="00FF794C">
      <w:pPr>
        <w:spacing w:after="0" w:line="240" w:lineRule="auto"/>
        <w:jc w:val="center"/>
        <w:rPr>
          <w:rFonts w:ascii="Arial" w:hAnsi="Arial" w:cs="Arial"/>
          <w:b/>
          <w:sz w:val="36"/>
        </w:rPr>
      </w:pPr>
    </w:p>
    <w:p w14:paraId="6BF73DDF" w14:textId="77777777" w:rsidR="008A66E4" w:rsidRPr="003475C2" w:rsidRDefault="008A66E4" w:rsidP="00FF794C">
      <w:pPr>
        <w:spacing w:after="0" w:line="240" w:lineRule="auto"/>
        <w:jc w:val="center"/>
        <w:rPr>
          <w:rFonts w:ascii="Arial" w:hAnsi="Arial" w:cs="Arial"/>
          <w:b/>
          <w:sz w:val="36"/>
        </w:rPr>
      </w:pPr>
    </w:p>
    <w:p w14:paraId="2E357CBA" w14:textId="77777777" w:rsidR="008A66E4" w:rsidRPr="003475C2" w:rsidRDefault="008A66E4" w:rsidP="00FF794C">
      <w:pPr>
        <w:spacing w:after="0" w:line="240" w:lineRule="auto"/>
        <w:jc w:val="center"/>
        <w:rPr>
          <w:rFonts w:ascii="Arial" w:hAnsi="Arial" w:cs="Arial"/>
          <w:b/>
          <w:sz w:val="36"/>
        </w:rPr>
      </w:pPr>
    </w:p>
    <w:p w14:paraId="4B8C4E77" w14:textId="77777777" w:rsidR="008A66E4" w:rsidRPr="003475C2" w:rsidRDefault="008A66E4" w:rsidP="00FF794C">
      <w:pPr>
        <w:spacing w:after="0" w:line="240" w:lineRule="auto"/>
        <w:jc w:val="center"/>
        <w:rPr>
          <w:rFonts w:ascii="Arial" w:hAnsi="Arial" w:cs="Arial"/>
          <w:b/>
          <w:sz w:val="36"/>
        </w:rPr>
      </w:pPr>
    </w:p>
    <w:p w14:paraId="1BDA361E" w14:textId="77777777" w:rsidR="008A66E4" w:rsidRPr="003475C2" w:rsidRDefault="008A66E4" w:rsidP="00FF794C">
      <w:pPr>
        <w:spacing w:after="0" w:line="240" w:lineRule="auto"/>
        <w:jc w:val="center"/>
        <w:rPr>
          <w:rFonts w:ascii="Arial" w:hAnsi="Arial" w:cs="Arial"/>
          <w:b/>
          <w:sz w:val="36"/>
        </w:rPr>
      </w:pPr>
    </w:p>
    <w:p w14:paraId="443A3388" w14:textId="77777777" w:rsidR="008A66E4" w:rsidRPr="003475C2" w:rsidRDefault="008A66E4" w:rsidP="00FF794C">
      <w:pPr>
        <w:spacing w:after="0" w:line="240" w:lineRule="auto"/>
        <w:jc w:val="center"/>
        <w:rPr>
          <w:rFonts w:ascii="Arial" w:hAnsi="Arial" w:cs="Arial"/>
          <w:b/>
          <w:sz w:val="36"/>
        </w:rPr>
      </w:pPr>
    </w:p>
    <w:p w14:paraId="7CD90A52" w14:textId="77777777" w:rsidR="008A66E4" w:rsidRPr="003475C2" w:rsidRDefault="008A66E4" w:rsidP="00FF794C">
      <w:pPr>
        <w:spacing w:after="0" w:line="240" w:lineRule="auto"/>
        <w:jc w:val="center"/>
        <w:rPr>
          <w:rFonts w:ascii="Arial" w:hAnsi="Arial" w:cs="Arial"/>
          <w:b/>
          <w:sz w:val="36"/>
        </w:rPr>
      </w:pPr>
    </w:p>
    <w:p w14:paraId="6739D7E8" w14:textId="77777777" w:rsidR="000F4C6F" w:rsidRDefault="000F4C6F" w:rsidP="000F4C6F">
      <w:pPr>
        <w:spacing w:after="0" w:line="240" w:lineRule="auto"/>
        <w:rPr>
          <w:rFonts w:ascii="Arial" w:hAnsi="Arial" w:cs="Arial"/>
          <w:b/>
          <w:sz w:val="20"/>
        </w:rPr>
      </w:pPr>
    </w:p>
    <w:p w14:paraId="3B2C6FED" w14:textId="77777777" w:rsidR="000F4C6F" w:rsidRDefault="000F4C6F" w:rsidP="000F4C6F">
      <w:pPr>
        <w:spacing w:after="0" w:line="240" w:lineRule="auto"/>
        <w:rPr>
          <w:rFonts w:ascii="Arial" w:hAnsi="Arial" w:cs="Arial"/>
          <w:b/>
          <w:sz w:val="20"/>
        </w:rPr>
      </w:pPr>
    </w:p>
    <w:p w14:paraId="3F3B6F4A" w14:textId="77777777" w:rsidR="000F4C6F" w:rsidRDefault="000F4C6F" w:rsidP="000F4C6F">
      <w:pPr>
        <w:spacing w:after="0" w:line="240" w:lineRule="auto"/>
        <w:rPr>
          <w:rFonts w:ascii="Arial" w:hAnsi="Arial" w:cs="Arial"/>
          <w:b/>
          <w:sz w:val="20"/>
        </w:rPr>
      </w:pPr>
    </w:p>
    <w:p w14:paraId="58515F4B" w14:textId="77777777" w:rsidR="000F4C6F" w:rsidRDefault="000F4C6F" w:rsidP="000F4C6F">
      <w:pPr>
        <w:spacing w:after="0" w:line="240" w:lineRule="auto"/>
        <w:rPr>
          <w:rFonts w:ascii="Arial" w:hAnsi="Arial" w:cs="Arial"/>
          <w:b/>
          <w:sz w:val="20"/>
        </w:rPr>
      </w:pPr>
    </w:p>
    <w:p w14:paraId="51555A45" w14:textId="77777777" w:rsidR="000F4C6F" w:rsidRDefault="000F4C6F" w:rsidP="000F4C6F">
      <w:pPr>
        <w:spacing w:after="0" w:line="240" w:lineRule="auto"/>
        <w:rPr>
          <w:rFonts w:ascii="Arial" w:hAnsi="Arial" w:cs="Arial"/>
          <w:b/>
          <w:sz w:val="20"/>
        </w:rPr>
      </w:pPr>
    </w:p>
    <w:p w14:paraId="6806BD67" w14:textId="77777777" w:rsidR="000F4C6F" w:rsidRDefault="000F4C6F" w:rsidP="000F4C6F">
      <w:pPr>
        <w:spacing w:after="0" w:line="240" w:lineRule="auto"/>
        <w:rPr>
          <w:rFonts w:ascii="Arial" w:hAnsi="Arial" w:cs="Arial"/>
          <w:b/>
          <w:sz w:val="20"/>
        </w:rPr>
      </w:pPr>
    </w:p>
    <w:p w14:paraId="3E46F516" w14:textId="73B3A0D6" w:rsidR="000F4C6F" w:rsidRPr="000F4C6F" w:rsidRDefault="000F4C6F" w:rsidP="000F4C6F">
      <w:pPr>
        <w:spacing w:after="0" w:line="240" w:lineRule="auto"/>
        <w:rPr>
          <w:rFonts w:ascii="Arial" w:hAnsi="Arial" w:cs="Arial"/>
          <w:b/>
          <w:sz w:val="20"/>
        </w:rPr>
      </w:pPr>
      <w:r w:rsidRPr="000F4C6F">
        <w:rPr>
          <w:rFonts w:ascii="Arial" w:hAnsi="Arial" w:cs="Arial"/>
          <w:b/>
          <w:sz w:val="20"/>
        </w:rPr>
        <w:t>Anexo com o papel timbrado da empresa caso possua.</w:t>
      </w:r>
    </w:p>
    <w:p w14:paraId="60A72014" w14:textId="77777777" w:rsidR="00A00B72" w:rsidRDefault="00A00B72" w:rsidP="00FF794C">
      <w:pPr>
        <w:spacing w:after="0" w:line="240" w:lineRule="auto"/>
        <w:jc w:val="center"/>
        <w:rPr>
          <w:rFonts w:ascii="Arial" w:hAnsi="Arial" w:cs="Arial"/>
          <w:b/>
          <w:sz w:val="36"/>
        </w:rPr>
      </w:pPr>
    </w:p>
    <w:p w14:paraId="02BCA5B9" w14:textId="20A890D2" w:rsidR="00FF794C" w:rsidRPr="003475C2" w:rsidRDefault="009F5460" w:rsidP="00FF794C">
      <w:pPr>
        <w:spacing w:after="0" w:line="240" w:lineRule="auto"/>
        <w:jc w:val="center"/>
        <w:rPr>
          <w:rFonts w:ascii="Arial" w:hAnsi="Arial" w:cs="Arial"/>
          <w:b/>
          <w:sz w:val="36"/>
        </w:rPr>
      </w:pPr>
      <w:r>
        <w:rPr>
          <w:rFonts w:ascii="Arial" w:hAnsi="Arial" w:cs="Arial"/>
          <w:b/>
          <w:sz w:val="36"/>
        </w:rPr>
        <w:lastRenderedPageBreak/>
        <w:t xml:space="preserve">ANEXO </w:t>
      </w:r>
      <w:r w:rsidR="00FF794C" w:rsidRPr="003475C2">
        <w:rPr>
          <w:rFonts w:ascii="Arial" w:hAnsi="Arial" w:cs="Arial"/>
          <w:b/>
          <w:sz w:val="36"/>
        </w:rPr>
        <w:t>V</w:t>
      </w:r>
      <w:r>
        <w:rPr>
          <w:rFonts w:ascii="Arial" w:hAnsi="Arial" w:cs="Arial"/>
          <w:b/>
          <w:sz w:val="36"/>
        </w:rPr>
        <w:t>I</w:t>
      </w:r>
    </w:p>
    <w:p w14:paraId="1A2E5DC3" w14:textId="77777777" w:rsidR="00FF794C" w:rsidRPr="003475C2" w:rsidRDefault="00FF794C" w:rsidP="00FF794C">
      <w:pPr>
        <w:spacing w:after="0" w:line="240" w:lineRule="auto"/>
        <w:jc w:val="center"/>
        <w:rPr>
          <w:rFonts w:ascii="Arial" w:hAnsi="Arial" w:cs="Arial"/>
          <w:b/>
          <w:sz w:val="36"/>
        </w:rPr>
      </w:pPr>
    </w:p>
    <w:p w14:paraId="6AF7A108" w14:textId="3D56CD0C" w:rsidR="00FF794C" w:rsidRPr="003475C2" w:rsidRDefault="009F5460" w:rsidP="00FF794C">
      <w:pPr>
        <w:spacing w:after="0" w:line="240" w:lineRule="auto"/>
        <w:jc w:val="center"/>
        <w:rPr>
          <w:rFonts w:ascii="Arial" w:hAnsi="Arial" w:cs="Arial"/>
          <w:b/>
          <w:sz w:val="32"/>
        </w:rPr>
      </w:pPr>
      <w:r>
        <w:rPr>
          <w:rFonts w:ascii="Arial" w:hAnsi="Arial" w:cs="Arial"/>
          <w:b/>
          <w:sz w:val="32"/>
        </w:rPr>
        <w:t>DISPENSA Nº 002</w:t>
      </w:r>
      <w:r w:rsidR="00FF794C" w:rsidRPr="003475C2">
        <w:rPr>
          <w:rFonts w:ascii="Arial" w:hAnsi="Arial" w:cs="Arial"/>
          <w:b/>
          <w:sz w:val="32"/>
        </w:rPr>
        <w:t>/2024</w:t>
      </w:r>
    </w:p>
    <w:p w14:paraId="04419099" w14:textId="77777777" w:rsidR="00FF794C" w:rsidRPr="003475C2" w:rsidRDefault="00FF794C" w:rsidP="00FF794C">
      <w:pPr>
        <w:spacing w:after="0" w:line="240" w:lineRule="auto"/>
        <w:jc w:val="center"/>
        <w:rPr>
          <w:rFonts w:ascii="Arial" w:hAnsi="Arial" w:cs="Arial"/>
          <w:b/>
          <w:sz w:val="28"/>
        </w:rPr>
      </w:pPr>
    </w:p>
    <w:p w14:paraId="6254E73E" w14:textId="77777777" w:rsidR="00FF794C" w:rsidRPr="003475C2" w:rsidRDefault="00FF794C" w:rsidP="00FF794C">
      <w:pPr>
        <w:spacing w:after="0" w:line="240" w:lineRule="auto"/>
        <w:jc w:val="center"/>
        <w:rPr>
          <w:rFonts w:ascii="Arial" w:hAnsi="Arial" w:cs="Arial"/>
          <w:b/>
          <w:sz w:val="28"/>
        </w:rPr>
      </w:pPr>
      <w:r w:rsidRPr="003475C2">
        <w:rPr>
          <w:rFonts w:ascii="Arial" w:hAnsi="Arial" w:cs="Arial"/>
          <w:b/>
          <w:sz w:val="28"/>
        </w:rPr>
        <w:t>PROPOSTA DE PREÇOS</w:t>
      </w:r>
    </w:p>
    <w:p w14:paraId="6E380F0F" w14:textId="77777777" w:rsidR="00FF794C" w:rsidRPr="003475C2" w:rsidRDefault="00FF794C" w:rsidP="00FF794C">
      <w:pPr>
        <w:spacing w:after="0" w:line="240" w:lineRule="auto"/>
        <w:jc w:val="center"/>
        <w:rPr>
          <w:rFonts w:ascii="Arial" w:hAnsi="Arial" w:cs="Arial"/>
          <w:b/>
          <w:sz w:val="24"/>
        </w:rPr>
      </w:pPr>
    </w:p>
    <w:p w14:paraId="77A6B4F9"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PROPONENTE</w:t>
      </w:r>
    </w:p>
    <w:p w14:paraId="51799E7B"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41C1AF6C"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Razão Social:</w:t>
      </w:r>
    </w:p>
    <w:p w14:paraId="3E739ACD"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40678C5"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375416A7"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 xml:space="preserve">:  </w:t>
      </w:r>
    </w:p>
    <w:p w14:paraId="2FF5CC87" w14:textId="77777777" w:rsidR="00FF794C" w:rsidRPr="003475C2" w:rsidRDefault="00FF794C" w:rsidP="00FF794C">
      <w:pPr>
        <w:widowControl w:val="0"/>
        <w:spacing w:after="0" w:line="240" w:lineRule="auto"/>
        <w:rPr>
          <w:rFonts w:ascii="Arial" w:hAnsi="Arial" w:cs="Arial"/>
          <w:b/>
          <w:sz w:val="24"/>
        </w:rPr>
      </w:pPr>
    </w:p>
    <w:p w14:paraId="38DB2F62" w14:textId="6C9A0568" w:rsidR="005F742C" w:rsidRPr="005F742C" w:rsidRDefault="005F742C" w:rsidP="005F742C">
      <w:pPr>
        <w:widowControl w:val="0"/>
        <w:spacing w:after="0" w:line="240" w:lineRule="auto"/>
        <w:jc w:val="both"/>
        <w:rPr>
          <w:rFonts w:ascii="Arial" w:eastAsia="Times New Roman" w:hAnsi="Arial" w:cs="Arial"/>
          <w:sz w:val="24"/>
          <w:szCs w:val="20"/>
          <w:lang w:eastAsia="en-US"/>
        </w:rPr>
      </w:pPr>
      <w:r w:rsidRPr="005F742C">
        <w:rPr>
          <w:rFonts w:ascii="Arial" w:eastAsia="Times New Roman" w:hAnsi="Arial" w:cs="Arial"/>
          <w:sz w:val="24"/>
          <w:szCs w:val="20"/>
          <w:lang w:eastAsia="en-US"/>
        </w:rPr>
        <w:t xml:space="preserve">Constitui objeto da presente cotação a Prestação de Serviços Especializados em Guarda e Gestão Terceirizadas de Documentos com uso de Sistema GED (Gerenciamento Eletrônico de Documentos) para as Secretarias Municipais da Prefeitura de </w:t>
      </w:r>
      <w:r>
        <w:rPr>
          <w:rFonts w:ascii="Arial" w:eastAsia="Times New Roman" w:hAnsi="Arial" w:cs="Arial"/>
          <w:sz w:val="24"/>
          <w:szCs w:val="20"/>
          <w:lang w:eastAsia="en-US"/>
        </w:rPr>
        <w:t>Belmiro Braga</w:t>
      </w:r>
      <w:r w:rsidRPr="005F742C">
        <w:rPr>
          <w:rFonts w:ascii="Arial" w:eastAsia="Times New Roman" w:hAnsi="Arial" w:cs="Arial"/>
          <w:sz w:val="24"/>
          <w:szCs w:val="20"/>
          <w:lang w:eastAsia="en-US"/>
        </w:rPr>
        <w:t xml:space="preserve">-MG, de acordo com as especificações, prazos e condições previstas </w:t>
      </w:r>
      <w:r>
        <w:rPr>
          <w:rFonts w:ascii="Arial" w:eastAsia="Times New Roman" w:hAnsi="Arial" w:cs="Arial"/>
          <w:sz w:val="24"/>
          <w:szCs w:val="20"/>
          <w:lang w:eastAsia="en-US"/>
        </w:rPr>
        <w:t xml:space="preserve">no Termo de </w:t>
      </w:r>
      <w:r w:rsidR="007B7907">
        <w:rPr>
          <w:rFonts w:ascii="Arial" w:eastAsia="Times New Roman" w:hAnsi="Arial" w:cs="Arial"/>
          <w:sz w:val="24"/>
          <w:szCs w:val="20"/>
          <w:lang w:eastAsia="en-US"/>
        </w:rPr>
        <w:t>Referência</w:t>
      </w:r>
      <w:r>
        <w:rPr>
          <w:rFonts w:ascii="Arial" w:eastAsia="Times New Roman" w:hAnsi="Arial" w:cs="Arial"/>
          <w:sz w:val="24"/>
          <w:szCs w:val="20"/>
          <w:lang w:eastAsia="en-US"/>
        </w:rPr>
        <w:t xml:space="preserve"> </w:t>
      </w:r>
      <w:r w:rsidRPr="005F742C">
        <w:rPr>
          <w:rFonts w:ascii="Arial" w:eastAsia="Times New Roman" w:hAnsi="Arial" w:cs="Arial"/>
          <w:sz w:val="24"/>
          <w:szCs w:val="20"/>
          <w:lang w:eastAsia="en-US"/>
        </w:rPr>
        <w:t>seus anexos</w:t>
      </w:r>
      <w:r w:rsidRPr="005F742C">
        <w:t xml:space="preserve"> </w:t>
      </w:r>
      <w:r w:rsidRPr="005F742C">
        <w:rPr>
          <w:rFonts w:ascii="Arial" w:eastAsia="Times New Roman" w:hAnsi="Arial" w:cs="Arial"/>
          <w:sz w:val="24"/>
          <w:szCs w:val="20"/>
          <w:lang w:eastAsia="en-US"/>
        </w:rPr>
        <w:t xml:space="preserve">e Projeto, em razão da presente, obriga-se o contratado ao fornecimento do que abaixo está relacionado pelos </w:t>
      </w:r>
      <w:r>
        <w:rPr>
          <w:rFonts w:ascii="Arial" w:eastAsia="Times New Roman" w:hAnsi="Arial" w:cs="Arial"/>
          <w:sz w:val="24"/>
          <w:szCs w:val="20"/>
          <w:lang w:eastAsia="en-US"/>
        </w:rPr>
        <w:t xml:space="preserve">valores cotados em sua proposta </w:t>
      </w:r>
      <w:r w:rsidRPr="005F742C">
        <w:rPr>
          <w:rFonts w:ascii="Arial" w:eastAsia="Times New Roman" w:hAnsi="Arial" w:cs="Arial"/>
          <w:sz w:val="24"/>
          <w:szCs w:val="20"/>
          <w:lang w:eastAsia="en-US"/>
        </w:rPr>
        <w:t>independente de transcrição.</w:t>
      </w:r>
    </w:p>
    <w:p w14:paraId="4BB5A19C" w14:textId="77777777" w:rsidR="005F742C" w:rsidRPr="005F742C" w:rsidRDefault="005F742C" w:rsidP="005F742C">
      <w:pPr>
        <w:widowControl w:val="0"/>
        <w:spacing w:after="0" w:line="240" w:lineRule="auto"/>
        <w:rPr>
          <w:rFonts w:ascii="Arial" w:eastAsia="Times New Roman" w:hAnsi="Arial" w:cs="Arial"/>
          <w:sz w:val="24"/>
          <w:szCs w:val="20"/>
          <w:lang w:eastAsia="en-US"/>
        </w:rPr>
      </w:pPr>
    </w:p>
    <w:p w14:paraId="03B411F1" w14:textId="6E0006EF" w:rsidR="00FF794C" w:rsidRPr="003475C2" w:rsidRDefault="005F742C" w:rsidP="00FF794C">
      <w:pPr>
        <w:widowControl w:val="0"/>
        <w:spacing w:after="0" w:line="240" w:lineRule="auto"/>
        <w:rPr>
          <w:rFonts w:ascii="Arial" w:eastAsia="Times New Roman" w:hAnsi="Arial" w:cs="Arial"/>
          <w:sz w:val="24"/>
          <w:szCs w:val="20"/>
          <w:lang w:eastAsia="en-US"/>
        </w:rPr>
      </w:pPr>
      <w:r w:rsidRPr="003475C2">
        <w:rPr>
          <w:rFonts w:ascii="Arial" w:eastAsia="Times New Roman" w:hAnsi="Arial" w:cs="Arial"/>
          <w:sz w:val="24"/>
          <w:szCs w:val="20"/>
          <w:lang w:eastAsia="en-US"/>
        </w:rPr>
        <w:t>Para cumprimento do objeto em referência, propomos o seguinte preço:</w:t>
      </w:r>
    </w:p>
    <w:p w14:paraId="2E20F530" w14:textId="77777777" w:rsidR="00FF794C" w:rsidRPr="003475C2" w:rsidRDefault="00FF794C" w:rsidP="00FF794C">
      <w:pPr>
        <w:widowControl w:val="0"/>
        <w:spacing w:after="0" w:line="240" w:lineRule="auto"/>
        <w:rPr>
          <w:rFonts w:ascii="Arial" w:eastAsia="Times New Roman" w:hAnsi="Arial" w:cs="Arial"/>
          <w:sz w:val="24"/>
          <w:szCs w:val="20"/>
          <w:lang w:eastAsia="en-US"/>
        </w:rPr>
      </w:pPr>
    </w:p>
    <w:p w14:paraId="416AF37A" w14:textId="77777777" w:rsidR="00FF794C" w:rsidRPr="003475C2" w:rsidRDefault="00FF794C" w:rsidP="00FF794C">
      <w:pPr>
        <w:spacing w:after="0" w:line="240" w:lineRule="auto"/>
        <w:jc w:val="center"/>
        <w:rPr>
          <w:rFonts w:ascii="Arial" w:hAnsi="Arial" w:cs="Arial"/>
          <w:b/>
          <w:sz w:val="24"/>
        </w:rPr>
      </w:pPr>
      <w:r w:rsidRPr="003475C2">
        <w:rPr>
          <w:rFonts w:ascii="Arial" w:hAnsi="Arial" w:cs="Arial"/>
          <w:b/>
          <w:sz w:val="24"/>
        </w:rPr>
        <w:t>ESPECIFICAÇÃO DO OBJETO PRETENDIDO</w:t>
      </w:r>
    </w:p>
    <w:tbl>
      <w:tblPr>
        <w:tblStyle w:val="TableNormal"/>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1"/>
        <w:gridCol w:w="1275"/>
        <w:gridCol w:w="14"/>
        <w:gridCol w:w="1543"/>
        <w:gridCol w:w="16"/>
        <w:gridCol w:w="1552"/>
        <w:gridCol w:w="8"/>
        <w:gridCol w:w="1559"/>
      </w:tblGrid>
      <w:tr w:rsidR="005F742C" w:rsidRPr="005F742C" w14:paraId="35215A32" w14:textId="77777777" w:rsidTr="00BE32DC">
        <w:trPr>
          <w:trHeight w:val="20"/>
        </w:trPr>
        <w:tc>
          <w:tcPr>
            <w:tcW w:w="9928" w:type="dxa"/>
            <w:gridSpan w:val="8"/>
            <w:shd w:val="clear" w:color="auto" w:fill="auto"/>
          </w:tcPr>
          <w:p w14:paraId="3CD792A3" w14:textId="0A18DC14" w:rsidR="005F742C" w:rsidRPr="005F742C" w:rsidRDefault="005F742C" w:rsidP="005F742C">
            <w:pPr>
              <w:ind w:left="5"/>
              <w:rPr>
                <w:rFonts w:ascii="Arial" w:hAnsi="Arial" w:cs="Arial"/>
                <w:lang w:val="pt-BR"/>
              </w:rPr>
            </w:pPr>
            <w:r w:rsidRPr="005F742C">
              <w:rPr>
                <w:rFonts w:ascii="Arial" w:hAnsi="Arial" w:cs="Arial"/>
                <w:b/>
                <w:color w:val="FFFFFF"/>
                <w:lang w:val="pt-BR"/>
              </w:rPr>
              <w:t xml:space="preserve">IMPLANTAÇÃO                    </w:t>
            </w:r>
            <w:r w:rsidRPr="005F742C">
              <w:rPr>
                <w:rFonts w:ascii="Arial" w:hAnsi="Arial" w:cs="Arial"/>
                <w:lang w:val="pt-BR"/>
              </w:rPr>
              <w:t xml:space="preserve"> </w:t>
            </w:r>
            <w:r w:rsidRPr="005F742C">
              <w:rPr>
                <w:rFonts w:ascii="Arial" w:hAnsi="Arial" w:cs="Arial"/>
                <w:b/>
                <w:lang w:val="pt-BR"/>
              </w:rPr>
              <w:t>PREVISÃO</w:t>
            </w:r>
            <w:r w:rsidRPr="005F742C">
              <w:rPr>
                <w:rFonts w:ascii="Arial" w:hAnsi="Arial" w:cs="Arial"/>
                <w:b/>
                <w:spacing w:val="-4"/>
                <w:lang w:val="pt-BR"/>
              </w:rPr>
              <w:t xml:space="preserve"> </w:t>
            </w:r>
            <w:r w:rsidRPr="005F742C">
              <w:rPr>
                <w:rFonts w:ascii="Arial" w:hAnsi="Arial" w:cs="Arial"/>
                <w:b/>
                <w:lang w:val="pt-BR"/>
              </w:rPr>
              <w:t>DE</w:t>
            </w:r>
            <w:r w:rsidRPr="005F742C">
              <w:rPr>
                <w:rFonts w:ascii="Arial" w:hAnsi="Arial" w:cs="Arial"/>
                <w:b/>
                <w:spacing w:val="-1"/>
                <w:lang w:val="pt-BR"/>
              </w:rPr>
              <w:t xml:space="preserve"> </w:t>
            </w:r>
            <w:r w:rsidRPr="005F742C">
              <w:rPr>
                <w:rFonts w:ascii="Arial" w:hAnsi="Arial" w:cs="Arial"/>
                <w:b/>
                <w:lang w:val="pt-BR"/>
              </w:rPr>
              <w:t>IMPLANTAÇÃO</w:t>
            </w:r>
            <w:r w:rsidRPr="005F742C">
              <w:rPr>
                <w:rFonts w:ascii="Arial" w:hAnsi="Arial" w:cs="Arial"/>
                <w:lang w:val="pt-BR"/>
              </w:rPr>
              <w:t>:</w:t>
            </w:r>
          </w:p>
        </w:tc>
      </w:tr>
      <w:tr w:rsidR="005F742C" w:rsidRPr="005F742C" w14:paraId="766DF80F" w14:textId="77777777" w:rsidTr="00BE32DC">
        <w:trPr>
          <w:trHeight w:val="20"/>
        </w:trPr>
        <w:tc>
          <w:tcPr>
            <w:tcW w:w="3961" w:type="dxa"/>
            <w:shd w:val="clear" w:color="auto" w:fill="auto"/>
            <w:vAlign w:val="center"/>
          </w:tcPr>
          <w:p w14:paraId="5B8E07FB" w14:textId="77777777" w:rsidR="005F742C" w:rsidRPr="005F742C" w:rsidRDefault="005F742C" w:rsidP="005F742C">
            <w:pPr>
              <w:pStyle w:val="TableParagraph"/>
              <w:ind w:left="5"/>
              <w:jc w:val="center"/>
              <w:rPr>
                <w:rFonts w:ascii="Arial" w:hAnsi="Arial" w:cs="Arial"/>
                <w:b/>
                <w:lang w:val="pt-BR"/>
              </w:rPr>
            </w:pPr>
            <w:r w:rsidRPr="005F742C">
              <w:rPr>
                <w:rFonts w:ascii="Arial" w:hAnsi="Arial" w:cs="Arial"/>
                <w:b/>
                <w:lang w:val="pt-BR"/>
              </w:rPr>
              <w:t>Materiais</w:t>
            </w:r>
            <w:r w:rsidRPr="005F742C">
              <w:rPr>
                <w:rFonts w:ascii="Arial" w:hAnsi="Arial" w:cs="Arial"/>
                <w:b/>
                <w:spacing w:val="-6"/>
                <w:lang w:val="pt-BR"/>
              </w:rPr>
              <w:t xml:space="preserve"> </w:t>
            </w:r>
            <w:r w:rsidRPr="005F742C">
              <w:rPr>
                <w:rFonts w:ascii="Arial" w:hAnsi="Arial" w:cs="Arial"/>
                <w:b/>
                <w:lang w:val="pt-BR"/>
              </w:rPr>
              <w:t>e Serviços</w:t>
            </w:r>
          </w:p>
        </w:tc>
        <w:tc>
          <w:tcPr>
            <w:tcW w:w="1275" w:type="dxa"/>
            <w:shd w:val="clear" w:color="auto" w:fill="auto"/>
            <w:vAlign w:val="center"/>
          </w:tcPr>
          <w:p w14:paraId="72D4FD86" w14:textId="77777777" w:rsidR="005F742C" w:rsidRPr="005F742C" w:rsidRDefault="005F742C" w:rsidP="005F742C">
            <w:pPr>
              <w:pStyle w:val="TableParagraph"/>
              <w:ind w:left="13"/>
              <w:jc w:val="center"/>
              <w:rPr>
                <w:rFonts w:ascii="Arial" w:hAnsi="Arial" w:cs="Arial"/>
                <w:b/>
                <w:lang w:val="pt-BR"/>
              </w:rPr>
            </w:pPr>
            <w:r w:rsidRPr="005F742C">
              <w:rPr>
                <w:rFonts w:ascii="Arial" w:hAnsi="Arial" w:cs="Arial"/>
                <w:b/>
                <w:lang w:val="pt-BR"/>
              </w:rPr>
              <w:t>Unidade</w:t>
            </w:r>
          </w:p>
        </w:tc>
        <w:tc>
          <w:tcPr>
            <w:tcW w:w="1557" w:type="dxa"/>
            <w:gridSpan w:val="2"/>
            <w:shd w:val="clear" w:color="auto" w:fill="auto"/>
            <w:vAlign w:val="center"/>
          </w:tcPr>
          <w:p w14:paraId="098AC026" w14:textId="37D07229" w:rsidR="005F742C" w:rsidRPr="005F742C" w:rsidRDefault="005F742C" w:rsidP="005F742C">
            <w:pPr>
              <w:pStyle w:val="TableParagraph"/>
              <w:ind w:left="14"/>
              <w:jc w:val="center"/>
              <w:rPr>
                <w:rFonts w:ascii="Arial" w:hAnsi="Arial" w:cs="Arial"/>
                <w:b/>
                <w:lang w:val="pt-BR"/>
              </w:rPr>
            </w:pPr>
            <w:r w:rsidRPr="005F742C">
              <w:rPr>
                <w:rFonts w:ascii="Arial" w:hAnsi="Arial" w:cs="Arial"/>
                <w:b/>
                <w:lang w:val="pt-BR"/>
              </w:rPr>
              <w:t>Quantidade</w:t>
            </w:r>
          </w:p>
        </w:tc>
        <w:tc>
          <w:tcPr>
            <w:tcW w:w="1568" w:type="dxa"/>
            <w:gridSpan w:val="2"/>
            <w:shd w:val="clear" w:color="auto" w:fill="auto"/>
            <w:vAlign w:val="center"/>
          </w:tcPr>
          <w:p w14:paraId="2AFA29A1" w14:textId="77777777" w:rsidR="005F742C" w:rsidRPr="005F742C" w:rsidRDefault="005F742C" w:rsidP="005F742C">
            <w:pPr>
              <w:pStyle w:val="TableParagraph"/>
              <w:ind w:left="26"/>
              <w:jc w:val="center"/>
              <w:rPr>
                <w:rFonts w:ascii="Arial" w:hAnsi="Arial" w:cs="Arial"/>
                <w:b/>
                <w:lang w:val="pt-BR"/>
              </w:rPr>
            </w:pPr>
            <w:r w:rsidRPr="005F742C">
              <w:rPr>
                <w:rFonts w:ascii="Arial" w:hAnsi="Arial" w:cs="Arial"/>
                <w:b/>
                <w:lang w:val="pt-BR"/>
              </w:rPr>
              <w:t>Valor</w:t>
            </w:r>
            <w:r w:rsidRPr="005F742C">
              <w:rPr>
                <w:rFonts w:ascii="Arial" w:hAnsi="Arial" w:cs="Arial"/>
                <w:b/>
                <w:spacing w:val="-2"/>
                <w:lang w:val="pt-BR"/>
              </w:rPr>
              <w:t xml:space="preserve"> </w:t>
            </w:r>
            <w:r w:rsidRPr="005F742C">
              <w:rPr>
                <w:rFonts w:ascii="Arial" w:hAnsi="Arial" w:cs="Arial"/>
                <w:b/>
                <w:lang w:val="pt-BR"/>
              </w:rPr>
              <w:t>Unitário</w:t>
            </w:r>
          </w:p>
        </w:tc>
        <w:tc>
          <w:tcPr>
            <w:tcW w:w="1567" w:type="dxa"/>
            <w:gridSpan w:val="2"/>
            <w:shd w:val="clear" w:color="auto" w:fill="auto"/>
            <w:vAlign w:val="center"/>
          </w:tcPr>
          <w:p w14:paraId="5A1BC553" w14:textId="77777777" w:rsidR="005F742C" w:rsidRPr="005F742C" w:rsidRDefault="005F742C" w:rsidP="005F742C">
            <w:pPr>
              <w:pStyle w:val="TableParagraph"/>
              <w:ind w:left="8"/>
              <w:jc w:val="center"/>
              <w:rPr>
                <w:rFonts w:ascii="Arial" w:hAnsi="Arial" w:cs="Arial"/>
                <w:b/>
                <w:lang w:val="pt-BR"/>
              </w:rPr>
            </w:pPr>
            <w:r w:rsidRPr="005F742C">
              <w:rPr>
                <w:rFonts w:ascii="Arial" w:hAnsi="Arial" w:cs="Arial"/>
                <w:b/>
                <w:lang w:val="pt-BR"/>
              </w:rPr>
              <w:t>Valor</w:t>
            </w:r>
            <w:r w:rsidRPr="005F742C">
              <w:rPr>
                <w:rFonts w:ascii="Arial" w:hAnsi="Arial" w:cs="Arial"/>
                <w:b/>
                <w:spacing w:val="-3"/>
                <w:lang w:val="pt-BR"/>
              </w:rPr>
              <w:t xml:space="preserve"> </w:t>
            </w:r>
            <w:r w:rsidRPr="005F742C">
              <w:rPr>
                <w:rFonts w:ascii="Arial" w:hAnsi="Arial" w:cs="Arial"/>
                <w:b/>
                <w:lang w:val="pt-BR"/>
              </w:rPr>
              <w:t>Total</w:t>
            </w:r>
          </w:p>
        </w:tc>
      </w:tr>
      <w:tr w:rsidR="005F742C" w:rsidRPr="005F742C" w14:paraId="33685AA2" w14:textId="77777777" w:rsidTr="00BE32DC">
        <w:trPr>
          <w:trHeight w:val="20"/>
        </w:trPr>
        <w:tc>
          <w:tcPr>
            <w:tcW w:w="3961" w:type="dxa"/>
            <w:shd w:val="clear" w:color="auto" w:fill="auto"/>
          </w:tcPr>
          <w:p w14:paraId="73D261C4" w14:textId="77777777" w:rsidR="005F742C" w:rsidRPr="005F742C" w:rsidRDefault="005F742C" w:rsidP="005F742C">
            <w:pPr>
              <w:pStyle w:val="TableParagraph"/>
              <w:ind w:left="28"/>
              <w:rPr>
                <w:rFonts w:ascii="Arial" w:hAnsi="Arial" w:cs="Arial"/>
                <w:lang w:val="pt-BR"/>
              </w:rPr>
            </w:pPr>
            <w:r w:rsidRPr="005F742C">
              <w:rPr>
                <w:rFonts w:ascii="Arial" w:hAnsi="Arial" w:cs="Arial"/>
                <w:lang w:val="pt-BR"/>
              </w:rPr>
              <w:t>Transporte</w:t>
            </w:r>
            <w:r w:rsidRPr="005F742C">
              <w:rPr>
                <w:rFonts w:ascii="Arial" w:hAnsi="Arial" w:cs="Arial"/>
                <w:spacing w:val="-8"/>
                <w:lang w:val="pt-BR"/>
              </w:rPr>
              <w:t xml:space="preserve"> </w:t>
            </w:r>
            <w:r w:rsidRPr="005F742C">
              <w:rPr>
                <w:rFonts w:ascii="Arial" w:hAnsi="Arial" w:cs="Arial"/>
                <w:lang w:val="pt-BR"/>
              </w:rPr>
              <w:t>de</w:t>
            </w:r>
            <w:r w:rsidRPr="005F742C">
              <w:rPr>
                <w:rFonts w:ascii="Arial" w:hAnsi="Arial" w:cs="Arial"/>
                <w:spacing w:val="-2"/>
                <w:lang w:val="pt-BR"/>
              </w:rPr>
              <w:t xml:space="preserve"> </w:t>
            </w:r>
            <w:r w:rsidRPr="005F742C">
              <w:rPr>
                <w:rFonts w:ascii="Arial" w:hAnsi="Arial" w:cs="Arial"/>
                <w:lang w:val="pt-BR"/>
              </w:rPr>
              <w:t>coleta</w:t>
            </w:r>
          </w:p>
        </w:tc>
        <w:tc>
          <w:tcPr>
            <w:tcW w:w="1275" w:type="dxa"/>
            <w:shd w:val="clear" w:color="auto" w:fill="auto"/>
            <w:vAlign w:val="center"/>
          </w:tcPr>
          <w:p w14:paraId="68FD81E1" w14:textId="54E79C8F" w:rsidR="005F742C" w:rsidRPr="005F742C" w:rsidRDefault="00BE32DC" w:rsidP="00BE32DC">
            <w:pPr>
              <w:pStyle w:val="TableParagraph"/>
              <w:ind w:left="28"/>
              <w:jc w:val="center"/>
              <w:rPr>
                <w:rFonts w:ascii="Arial" w:hAnsi="Arial" w:cs="Arial"/>
                <w:lang w:val="pt-BR"/>
              </w:rPr>
            </w:pPr>
            <w:r w:rsidRPr="005F742C">
              <w:rPr>
                <w:rFonts w:ascii="Arial" w:hAnsi="Arial" w:cs="Arial"/>
                <w:lang w:val="pt-BR"/>
              </w:rPr>
              <w:t>Serviço</w:t>
            </w:r>
          </w:p>
        </w:tc>
        <w:tc>
          <w:tcPr>
            <w:tcW w:w="1557" w:type="dxa"/>
            <w:gridSpan w:val="2"/>
            <w:shd w:val="clear" w:color="auto" w:fill="auto"/>
            <w:vAlign w:val="center"/>
          </w:tcPr>
          <w:p w14:paraId="606C814F" w14:textId="1DB2999D" w:rsidR="005F742C" w:rsidRPr="005F742C" w:rsidRDefault="005F742C" w:rsidP="00BE32DC">
            <w:pPr>
              <w:pStyle w:val="TableParagraph"/>
              <w:ind w:right="13"/>
              <w:jc w:val="center"/>
              <w:rPr>
                <w:rFonts w:ascii="Arial" w:hAnsi="Arial" w:cs="Arial"/>
                <w:lang w:val="pt-BR"/>
              </w:rPr>
            </w:pPr>
            <w:r w:rsidRPr="005F742C">
              <w:rPr>
                <w:rFonts w:ascii="Arial" w:hAnsi="Arial" w:cs="Arial"/>
                <w:w w:val="102"/>
                <w:lang w:val="pt-BR"/>
              </w:rPr>
              <w:t>5</w:t>
            </w:r>
            <w:r w:rsidR="00BE32DC">
              <w:rPr>
                <w:rFonts w:ascii="Arial" w:hAnsi="Arial" w:cs="Arial"/>
                <w:w w:val="102"/>
                <w:lang w:val="pt-BR"/>
              </w:rPr>
              <w:t>,00</w:t>
            </w:r>
          </w:p>
        </w:tc>
        <w:tc>
          <w:tcPr>
            <w:tcW w:w="1568" w:type="dxa"/>
            <w:gridSpan w:val="2"/>
            <w:shd w:val="clear" w:color="auto" w:fill="auto"/>
          </w:tcPr>
          <w:p w14:paraId="3DA9951B" w14:textId="77777777" w:rsidR="005F742C" w:rsidRPr="005F742C" w:rsidRDefault="005F742C" w:rsidP="005F742C">
            <w:pPr>
              <w:pStyle w:val="TableParagraph"/>
              <w:ind w:left="2"/>
              <w:rPr>
                <w:rFonts w:ascii="Arial" w:hAnsi="Arial" w:cs="Arial"/>
                <w:lang w:val="pt-BR"/>
              </w:rPr>
            </w:pPr>
          </w:p>
        </w:tc>
        <w:tc>
          <w:tcPr>
            <w:tcW w:w="1567" w:type="dxa"/>
            <w:gridSpan w:val="2"/>
            <w:shd w:val="clear" w:color="auto" w:fill="auto"/>
          </w:tcPr>
          <w:p w14:paraId="6EEA73C6" w14:textId="77777777" w:rsidR="005F742C" w:rsidRPr="005F742C" w:rsidRDefault="005F742C" w:rsidP="005F742C">
            <w:pPr>
              <w:pStyle w:val="TableParagraph"/>
              <w:ind w:left="220"/>
              <w:rPr>
                <w:rFonts w:ascii="Arial" w:hAnsi="Arial" w:cs="Arial"/>
                <w:lang w:val="pt-BR"/>
              </w:rPr>
            </w:pPr>
          </w:p>
        </w:tc>
      </w:tr>
      <w:tr w:rsidR="005F742C" w:rsidRPr="005F742C" w14:paraId="6A0854EA" w14:textId="77777777" w:rsidTr="00BE32DC">
        <w:trPr>
          <w:trHeight w:val="20"/>
        </w:trPr>
        <w:tc>
          <w:tcPr>
            <w:tcW w:w="3961" w:type="dxa"/>
            <w:shd w:val="clear" w:color="auto" w:fill="auto"/>
          </w:tcPr>
          <w:p w14:paraId="4569BB50" w14:textId="77777777" w:rsidR="005F742C" w:rsidRPr="005F742C" w:rsidRDefault="005F742C" w:rsidP="005F742C">
            <w:pPr>
              <w:pStyle w:val="TableParagraph"/>
              <w:ind w:left="28"/>
              <w:rPr>
                <w:rFonts w:ascii="Arial" w:hAnsi="Arial" w:cs="Arial"/>
                <w:lang w:val="pt-BR"/>
              </w:rPr>
            </w:pPr>
            <w:r w:rsidRPr="005F742C">
              <w:rPr>
                <w:rFonts w:ascii="Arial" w:hAnsi="Arial" w:cs="Arial"/>
                <w:lang w:val="pt-BR"/>
              </w:rPr>
              <w:t>Dedetização</w:t>
            </w:r>
          </w:p>
        </w:tc>
        <w:tc>
          <w:tcPr>
            <w:tcW w:w="1275" w:type="dxa"/>
            <w:shd w:val="clear" w:color="auto" w:fill="auto"/>
            <w:vAlign w:val="center"/>
          </w:tcPr>
          <w:p w14:paraId="0443CA54" w14:textId="1C395B03" w:rsidR="005F742C" w:rsidRPr="005F742C" w:rsidRDefault="00BE32DC" w:rsidP="00BE32DC">
            <w:pPr>
              <w:pStyle w:val="TableParagraph"/>
              <w:ind w:left="28"/>
              <w:jc w:val="center"/>
              <w:rPr>
                <w:rFonts w:ascii="Arial" w:hAnsi="Arial" w:cs="Arial"/>
                <w:lang w:val="pt-BR"/>
              </w:rPr>
            </w:pPr>
            <w:r w:rsidRPr="005F742C">
              <w:rPr>
                <w:rFonts w:ascii="Arial" w:hAnsi="Arial" w:cs="Arial"/>
                <w:lang w:val="pt-BR"/>
              </w:rPr>
              <w:t>Serviço</w:t>
            </w:r>
          </w:p>
        </w:tc>
        <w:tc>
          <w:tcPr>
            <w:tcW w:w="1557" w:type="dxa"/>
            <w:gridSpan w:val="2"/>
            <w:shd w:val="clear" w:color="auto" w:fill="auto"/>
            <w:vAlign w:val="center"/>
          </w:tcPr>
          <w:p w14:paraId="37B598F6" w14:textId="67BBD2A8" w:rsidR="005F742C" w:rsidRPr="005F742C" w:rsidRDefault="005F742C" w:rsidP="00BE32DC">
            <w:pPr>
              <w:pStyle w:val="TableParagraph"/>
              <w:ind w:right="13"/>
              <w:jc w:val="center"/>
              <w:rPr>
                <w:rFonts w:ascii="Arial" w:hAnsi="Arial" w:cs="Arial"/>
                <w:lang w:val="pt-BR"/>
              </w:rPr>
            </w:pPr>
            <w:r w:rsidRPr="005F742C">
              <w:rPr>
                <w:rFonts w:ascii="Arial" w:hAnsi="Arial" w:cs="Arial"/>
                <w:w w:val="102"/>
                <w:lang w:val="pt-BR"/>
              </w:rPr>
              <w:t>1</w:t>
            </w:r>
            <w:r w:rsidR="00BE32DC">
              <w:rPr>
                <w:rFonts w:ascii="Arial" w:hAnsi="Arial" w:cs="Arial"/>
                <w:w w:val="102"/>
                <w:lang w:val="pt-BR"/>
              </w:rPr>
              <w:t>,00</w:t>
            </w:r>
          </w:p>
        </w:tc>
        <w:tc>
          <w:tcPr>
            <w:tcW w:w="1568" w:type="dxa"/>
            <w:gridSpan w:val="2"/>
            <w:shd w:val="clear" w:color="auto" w:fill="auto"/>
          </w:tcPr>
          <w:p w14:paraId="4CB9E1CB" w14:textId="77777777" w:rsidR="005F742C" w:rsidRPr="005F742C" w:rsidRDefault="005F742C" w:rsidP="005F742C">
            <w:pPr>
              <w:pStyle w:val="TableParagraph"/>
              <w:ind w:left="2"/>
              <w:rPr>
                <w:rFonts w:ascii="Arial" w:hAnsi="Arial" w:cs="Arial"/>
                <w:lang w:val="pt-BR"/>
              </w:rPr>
            </w:pPr>
          </w:p>
        </w:tc>
        <w:tc>
          <w:tcPr>
            <w:tcW w:w="1567" w:type="dxa"/>
            <w:gridSpan w:val="2"/>
            <w:shd w:val="clear" w:color="auto" w:fill="auto"/>
          </w:tcPr>
          <w:p w14:paraId="6F033B56" w14:textId="77777777" w:rsidR="005F742C" w:rsidRPr="005F742C" w:rsidRDefault="005F742C" w:rsidP="005F742C">
            <w:pPr>
              <w:pStyle w:val="TableParagraph"/>
              <w:ind w:left="220"/>
              <w:rPr>
                <w:rFonts w:ascii="Arial" w:hAnsi="Arial" w:cs="Arial"/>
                <w:lang w:val="pt-BR"/>
              </w:rPr>
            </w:pPr>
          </w:p>
        </w:tc>
      </w:tr>
      <w:tr w:rsidR="005F742C" w:rsidRPr="005F742C" w14:paraId="46DDA207" w14:textId="77777777" w:rsidTr="00BE32DC">
        <w:trPr>
          <w:trHeight w:val="20"/>
        </w:trPr>
        <w:tc>
          <w:tcPr>
            <w:tcW w:w="3961" w:type="dxa"/>
            <w:shd w:val="clear" w:color="auto" w:fill="auto"/>
          </w:tcPr>
          <w:p w14:paraId="2F5D18C6" w14:textId="4F83B08C" w:rsidR="005F742C" w:rsidRPr="005F742C" w:rsidRDefault="005F742C" w:rsidP="005F742C">
            <w:pPr>
              <w:pStyle w:val="TableParagraph"/>
              <w:ind w:left="28" w:right="-13"/>
              <w:rPr>
                <w:rFonts w:ascii="Arial" w:hAnsi="Arial" w:cs="Arial"/>
                <w:lang w:val="pt-BR"/>
              </w:rPr>
            </w:pPr>
            <w:r w:rsidRPr="005F742C">
              <w:rPr>
                <w:rFonts w:ascii="Arial" w:hAnsi="Arial" w:cs="Arial"/>
                <w:lang w:val="pt-BR"/>
              </w:rPr>
              <w:t>Caixa</w:t>
            </w:r>
            <w:r w:rsidRPr="005F742C">
              <w:rPr>
                <w:rFonts w:ascii="Arial" w:hAnsi="Arial" w:cs="Arial"/>
                <w:spacing w:val="-4"/>
                <w:lang w:val="pt-BR"/>
              </w:rPr>
              <w:t xml:space="preserve"> </w:t>
            </w:r>
            <w:r w:rsidRPr="005F742C">
              <w:rPr>
                <w:rFonts w:ascii="Arial" w:hAnsi="Arial" w:cs="Arial"/>
                <w:lang w:val="pt-BR"/>
              </w:rPr>
              <w:t>para</w:t>
            </w:r>
            <w:r w:rsidRPr="005F742C">
              <w:rPr>
                <w:rFonts w:ascii="Arial" w:hAnsi="Arial" w:cs="Arial"/>
                <w:spacing w:val="-2"/>
                <w:lang w:val="pt-BR"/>
              </w:rPr>
              <w:t xml:space="preserve"> </w:t>
            </w:r>
            <w:r w:rsidRPr="005F742C">
              <w:rPr>
                <w:rFonts w:ascii="Arial" w:hAnsi="Arial" w:cs="Arial"/>
                <w:lang w:val="pt-BR"/>
              </w:rPr>
              <w:t>20</w:t>
            </w:r>
            <w:r w:rsidRPr="005F742C">
              <w:rPr>
                <w:rFonts w:ascii="Arial" w:hAnsi="Arial" w:cs="Arial"/>
                <w:spacing w:val="-2"/>
                <w:lang w:val="pt-BR"/>
              </w:rPr>
              <w:t xml:space="preserve"> </w:t>
            </w:r>
            <w:r w:rsidRPr="005F742C">
              <w:rPr>
                <w:rFonts w:ascii="Arial" w:hAnsi="Arial" w:cs="Arial"/>
                <w:lang w:val="pt-BR"/>
              </w:rPr>
              <w:t>kg</w:t>
            </w:r>
            <w:r w:rsidRPr="005F742C">
              <w:rPr>
                <w:rFonts w:ascii="Arial" w:hAnsi="Arial" w:cs="Arial"/>
                <w:spacing w:val="-2"/>
                <w:lang w:val="pt-BR"/>
              </w:rPr>
              <w:t xml:space="preserve"> </w:t>
            </w:r>
            <w:r w:rsidRPr="005F742C">
              <w:rPr>
                <w:rFonts w:ascii="Arial" w:hAnsi="Arial" w:cs="Arial"/>
                <w:lang w:val="pt-BR"/>
              </w:rPr>
              <w:t>de</w:t>
            </w:r>
            <w:r>
              <w:rPr>
                <w:rFonts w:ascii="Arial" w:hAnsi="Arial" w:cs="Arial"/>
                <w:spacing w:val="-58"/>
                <w:lang w:val="pt-BR"/>
              </w:rPr>
              <w:t xml:space="preserve"> </w:t>
            </w:r>
            <w:r w:rsidRPr="005F742C">
              <w:rPr>
                <w:rFonts w:ascii="Arial" w:hAnsi="Arial" w:cs="Arial"/>
                <w:lang w:val="pt-BR"/>
              </w:rPr>
              <w:t>documentos</w:t>
            </w:r>
          </w:p>
        </w:tc>
        <w:tc>
          <w:tcPr>
            <w:tcW w:w="1275" w:type="dxa"/>
            <w:shd w:val="clear" w:color="auto" w:fill="auto"/>
            <w:vAlign w:val="center"/>
          </w:tcPr>
          <w:p w14:paraId="218C3E85" w14:textId="480FB57F" w:rsidR="005F742C" w:rsidRPr="005F742C" w:rsidRDefault="00BE32DC" w:rsidP="00BE32DC">
            <w:pPr>
              <w:pStyle w:val="TableParagraph"/>
              <w:ind w:left="28"/>
              <w:jc w:val="center"/>
              <w:rPr>
                <w:rFonts w:ascii="Arial" w:hAnsi="Arial" w:cs="Arial"/>
                <w:lang w:val="pt-BR"/>
              </w:rPr>
            </w:pPr>
            <w:r w:rsidRPr="005F742C">
              <w:rPr>
                <w:rFonts w:ascii="Arial" w:hAnsi="Arial" w:cs="Arial"/>
                <w:lang w:val="pt-BR"/>
              </w:rPr>
              <w:t>Caixa</w:t>
            </w:r>
          </w:p>
        </w:tc>
        <w:tc>
          <w:tcPr>
            <w:tcW w:w="1557" w:type="dxa"/>
            <w:gridSpan w:val="2"/>
            <w:shd w:val="clear" w:color="auto" w:fill="auto"/>
            <w:vAlign w:val="center"/>
          </w:tcPr>
          <w:p w14:paraId="1C473EF3" w14:textId="2B8D60D5" w:rsidR="005F742C" w:rsidRPr="005F742C" w:rsidRDefault="005F742C" w:rsidP="00BE32DC">
            <w:pPr>
              <w:pStyle w:val="TableParagraph"/>
              <w:ind w:right="14"/>
              <w:jc w:val="center"/>
              <w:rPr>
                <w:rFonts w:ascii="Arial" w:hAnsi="Arial" w:cs="Arial"/>
                <w:lang w:val="pt-BR"/>
              </w:rPr>
            </w:pPr>
            <w:r w:rsidRPr="005F742C">
              <w:rPr>
                <w:rFonts w:ascii="Arial" w:hAnsi="Arial" w:cs="Arial"/>
                <w:w w:val="105"/>
                <w:lang w:val="pt-BR"/>
              </w:rPr>
              <w:t>1.073</w:t>
            </w:r>
            <w:r w:rsidR="00BE32DC">
              <w:rPr>
                <w:rFonts w:ascii="Arial" w:hAnsi="Arial" w:cs="Arial"/>
                <w:w w:val="105"/>
                <w:lang w:val="pt-BR"/>
              </w:rPr>
              <w:t>,00</w:t>
            </w:r>
          </w:p>
        </w:tc>
        <w:tc>
          <w:tcPr>
            <w:tcW w:w="1568" w:type="dxa"/>
            <w:gridSpan w:val="2"/>
            <w:shd w:val="clear" w:color="auto" w:fill="auto"/>
          </w:tcPr>
          <w:p w14:paraId="7446A074" w14:textId="77777777" w:rsidR="005F742C" w:rsidRPr="005F742C" w:rsidRDefault="005F742C" w:rsidP="005F742C">
            <w:pPr>
              <w:pStyle w:val="TableParagraph"/>
              <w:ind w:left="2"/>
              <w:rPr>
                <w:rFonts w:ascii="Arial" w:hAnsi="Arial" w:cs="Arial"/>
                <w:lang w:val="pt-BR"/>
              </w:rPr>
            </w:pPr>
          </w:p>
        </w:tc>
        <w:tc>
          <w:tcPr>
            <w:tcW w:w="1567" w:type="dxa"/>
            <w:gridSpan w:val="2"/>
            <w:shd w:val="clear" w:color="auto" w:fill="auto"/>
          </w:tcPr>
          <w:p w14:paraId="3E726D73" w14:textId="77777777" w:rsidR="005F742C" w:rsidRPr="005F742C" w:rsidRDefault="005F742C" w:rsidP="005F742C">
            <w:pPr>
              <w:pStyle w:val="TableParagraph"/>
              <w:ind w:left="220"/>
              <w:rPr>
                <w:rFonts w:ascii="Arial" w:hAnsi="Arial" w:cs="Arial"/>
                <w:lang w:val="pt-BR"/>
              </w:rPr>
            </w:pPr>
          </w:p>
        </w:tc>
      </w:tr>
      <w:tr w:rsidR="005F742C" w:rsidRPr="005F742C" w14:paraId="64C217C1" w14:textId="77777777" w:rsidTr="00BE32DC">
        <w:trPr>
          <w:trHeight w:val="20"/>
        </w:trPr>
        <w:tc>
          <w:tcPr>
            <w:tcW w:w="3961" w:type="dxa"/>
            <w:shd w:val="clear" w:color="auto" w:fill="auto"/>
          </w:tcPr>
          <w:p w14:paraId="3F9DCACC" w14:textId="77777777" w:rsidR="005F742C" w:rsidRPr="005F742C" w:rsidRDefault="005F742C" w:rsidP="005F742C">
            <w:pPr>
              <w:pStyle w:val="TableParagraph"/>
              <w:ind w:left="28"/>
              <w:rPr>
                <w:rFonts w:ascii="Arial" w:hAnsi="Arial" w:cs="Arial"/>
                <w:lang w:val="pt-BR"/>
              </w:rPr>
            </w:pPr>
            <w:r w:rsidRPr="005F742C">
              <w:rPr>
                <w:rFonts w:ascii="Arial" w:hAnsi="Arial" w:cs="Arial"/>
                <w:lang w:val="pt-BR"/>
              </w:rPr>
              <w:t>Implantação</w:t>
            </w:r>
            <w:r w:rsidRPr="005F742C">
              <w:rPr>
                <w:rFonts w:ascii="Arial" w:hAnsi="Arial" w:cs="Arial"/>
                <w:spacing w:val="-10"/>
                <w:lang w:val="pt-BR"/>
              </w:rPr>
              <w:t xml:space="preserve"> </w:t>
            </w:r>
            <w:r w:rsidRPr="005F742C">
              <w:rPr>
                <w:rFonts w:ascii="Arial" w:hAnsi="Arial" w:cs="Arial"/>
                <w:lang w:val="pt-BR"/>
              </w:rPr>
              <w:t>de</w:t>
            </w:r>
            <w:r w:rsidRPr="005F742C">
              <w:rPr>
                <w:rFonts w:ascii="Arial" w:hAnsi="Arial" w:cs="Arial"/>
                <w:spacing w:val="-4"/>
                <w:lang w:val="pt-BR"/>
              </w:rPr>
              <w:t xml:space="preserve"> </w:t>
            </w:r>
            <w:r w:rsidRPr="005F742C">
              <w:rPr>
                <w:rFonts w:ascii="Arial" w:hAnsi="Arial" w:cs="Arial"/>
                <w:lang w:val="pt-BR"/>
              </w:rPr>
              <w:t>caixas</w:t>
            </w:r>
          </w:p>
        </w:tc>
        <w:tc>
          <w:tcPr>
            <w:tcW w:w="1275" w:type="dxa"/>
            <w:shd w:val="clear" w:color="auto" w:fill="auto"/>
            <w:vAlign w:val="center"/>
          </w:tcPr>
          <w:p w14:paraId="2379CF4D" w14:textId="77777777" w:rsidR="005F742C" w:rsidRPr="005F742C" w:rsidRDefault="005F742C" w:rsidP="00BE32DC">
            <w:pPr>
              <w:pStyle w:val="TableParagraph"/>
              <w:ind w:left="28"/>
              <w:jc w:val="center"/>
              <w:rPr>
                <w:rFonts w:ascii="Arial" w:hAnsi="Arial" w:cs="Arial"/>
                <w:lang w:val="pt-BR"/>
              </w:rPr>
            </w:pPr>
            <w:r w:rsidRPr="005F742C">
              <w:rPr>
                <w:rFonts w:ascii="Arial" w:hAnsi="Arial" w:cs="Arial"/>
                <w:lang w:val="pt-BR"/>
              </w:rPr>
              <w:t>Caixa</w:t>
            </w:r>
          </w:p>
        </w:tc>
        <w:tc>
          <w:tcPr>
            <w:tcW w:w="1557" w:type="dxa"/>
            <w:gridSpan w:val="2"/>
            <w:shd w:val="clear" w:color="auto" w:fill="auto"/>
            <w:vAlign w:val="center"/>
          </w:tcPr>
          <w:p w14:paraId="131272A0" w14:textId="69C89123" w:rsidR="005F742C" w:rsidRPr="005F742C" w:rsidRDefault="005F742C" w:rsidP="00BE32DC">
            <w:pPr>
              <w:pStyle w:val="TableParagraph"/>
              <w:ind w:right="14"/>
              <w:jc w:val="center"/>
              <w:rPr>
                <w:rFonts w:ascii="Arial" w:hAnsi="Arial" w:cs="Arial"/>
                <w:lang w:val="pt-BR"/>
              </w:rPr>
            </w:pPr>
            <w:r w:rsidRPr="005F742C">
              <w:rPr>
                <w:rFonts w:ascii="Arial" w:hAnsi="Arial" w:cs="Arial"/>
                <w:w w:val="105"/>
                <w:lang w:val="pt-BR"/>
              </w:rPr>
              <w:t>1.073</w:t>
            </w:r>
            <w:r w:rsidR="00BE32DC">
              <w:rPr>
                <w:rFonts w:ascii="Arial" w:hAnsi="Arial" w:cs="Arial"/>
                <w:w w:val="105"/>
                <w:lang w:val="pt-BR"/>
              </w:rPr>
              <w:t>,00</w:t>
            </w:r>
          </w:p>
        </w:tc>
        <w:tc>
          <w:tcPr>
            <w:tcW w:w="1568" w:type="dxa"/>
            <w:gridSpan w:val="2"/>
            <w:shd w:val="clear" w:color="auto" w:fill="auto"/>
          </w:tcPr>
          <w:p w14:paraId="45C419B3" w14:textId="77777777" w:rsidR="005F742C" w:rsidRPr="005F742C" w:rsidRDefault="005F742C" w:rsidP="005F742C">
            <w:pPr>
              <w:pStyle w:val="TableParagraph"/>
              <w:ind w:left="2"/>
              <w:rPr>
                <w:rFonts w:ascii="Arial" w:hAnsi="Arial" w:cs="Arial"/>
                <w:lang w:val="pt-BR"/>
              </w:rPr>
            </w:pPr>
          </w:p>
        </w:tc>
        <w:tc>
          <w:tcPr>
            <w:tcW w:w="1567" w:type="dxa"/>
            <w:gridSpan w:val="2"/>
            <w:shd w:val="clear" w:color="auto" w:fill="auto"/>
          </w:tcPr>
          <w:p w14:paraId="6DB8C748" w14:textId="77777777" w:rsidR="005F742C" w:rsidRPr="005F742C" w:rsidRDefault="005F742C" w:rsidP="005F742C">
            <w:pPr>
              <w:pStyle w:val="TableParagraph"/>
              <w:ind w:left="220"/>
              <w:rPr>
                <w:rFonts w:ascii="Arial" w:hAnsi="Arial" w:cs="Arial"/>
                <w:lang w:val="pt-BR"/>
              </w:rPr>
            </w:pPr>
          </w:p>
        </w:tc>
      </w:tr>
      <w:tr w:rsidR="005F742C" w:rsidRPr="005F742C" w14:paraId="75C839BC" w14:textId="77777777" w:rsidTr="00BE32DC">
        <w:trPr>
          <w:trHeight w:val="20"/>
        </w:trPr>
        <w:tc>
          <w:tcPr>
            <w:tcW w:w="3961" w:type="dxa"/>
            <w:shd w:val="clear" w:color="auto" w:fill="auto"/>
          </w:tcPr>
          <w:p w14:paraId="05163809" w14:textId="77777777" w:rsidR="005F742C" w:rsidRPr="005F742C" w:rsidRDefault="005F742C" w:rsidP="005F742C">
            <w:pPr>
              <w:pStyle w:val="TableParagraph"/>
              <w:ind w:left="28"/>
              <w:rPr>
                <w:rFonts w:ascii="Arial" w:hAnsi="Arial" w:cs="Arial"/>
                <w:lang w:val="pt-BR"/>
              </w:rPr>
            </w:pPr>
            <w:r w:rsidRPr="005F742C">
              <w:rPr>
                <w:rFonts w:ascii="Arial" w:hAnsi="Arial" w:cs="Arial"/>
                <w:lang w:val="pt-BR"/>
              </w:rPr>
              <w:t>Digitalização</w:t>
            </w:r>
            <w:r w:rsidRPr="005F742C">
              <w:rPr>
                <w:rFonts w:ascii="Arial" w:hAnsi="Arial" w:cs="Arial"/>
                <w:spacing w:val="-6"/>
                <w:lang w:val="pt-BR"/>
              </w:rPr>
              <w:t xml:space="preserve"> </w:t>
            </w:r>
            <w:r w:rsidRPr="005F742C">
              <w:rPr>
                <w:rFonts w:ascii="Arial" w:hAnsi="Arial" w:cs="Arial"/>
                <w:lang w:val="pt-BR"/>
              </w:rPr>
              <w:t>de</w:t>
            </w:r>
            <w:r w:rsidRPr="005F742C">
              <w:rPr>
                <w:rFonts w:ascii="Arial" w:hAnsi="Arial" w:cs="Arial"/>
                <w:spacing w:val="-3"/>
                <w:lang w:val="pt-BR"/>
              </w:rPr>
              <w:t xml:space="preserve"> </w:t>
            </w:r>
            <w:r w:rsidRPr="005F742C">
              <w:rPr>
                <w:rFonts w:ascii="Arial" w:hAnsi="Arial" w:cs="Arial"/>
                <w:lang w:val="pt-BR"/>
              </w:rPr>
              <w:t>Documentos</w:t>
            </w:r>
          </w:p>
        </w:tc>
        <w:tc>
          <w:tcPr>
            <w:tcW w:w="1275" w:type="dxa"/>
            <w:shd w:val="clear" w:color="auto" w:fill="auto"/>
            <w:vAlign w:val="center"/>
          </w:tcPr>
          <w:p w14:paraId="40705A7B" w14:textId="77777777" w:rsidR="005F742C" w:rsidRPr="005F742C" w:rsidRDefault="005F742C" w:rsidP="00BE32DC">
            <w:pPr>
              <w:pStyle w:val="TableParagraph"/>
              <w:ind w:left="28"/>
              <w:jc w:val="center"/>
              <w:rPr>
                <w:rFonts w:ascii="Arial" w:hAnsi="Arial" w:cs="Arial"/>
                <w:lang w:val="pt-BR"/>
              </w:rPr>
            </w:pPr>
            <w:r w:rsidRPr="005F742C">
              <w:rPr>
                <w:rFonts w:ascii="Arial" w:hAnsi="Arial" w:cs="Arial"/>
                <w:lang w:val="pt-BR"/>
              </w:rPr>
              <w:t>Página</w:t>
            </w:r>
          </w:p>
        </w:tc>
        <w:tc>
          <w:tcPr>
            <w:tcW w:w="1557" w:type="dxa"/>
            <w:gridSpan w:val="2"/>
            <w:shd w:val="clear" w:color="auto" w:fill="auto"/>
            <w:vAlign w:val="center"/>
          </w:tcPr>
          <w:p w14:paraId="314BF6C7" w14:textId="4E74C9AD" w:rsidR="005F742C" w:rsidRPr="005F742C" w:rsidRDefault="005F742C" w:rsidP="00BE32DC">
            <w:pPr>
              <w:pStyle w:val="TableParagraph"/>
              <w:ind w:right="14"/>
              <w:jc w:val="center"/>
              <w:rPr>
                <w:rFonts w:ascii="Arial" w:hAnsi="Arial" w:cs="Arial"/>
                <w:lang w:val="pt-BR"/>
              </w:rPr>
            </w:pPr>
            <w:r w:rsidRPr="005F742C">
              <w:rPr>
                <w:rFonts w:ascii="Arial" w:hAnsi="Arial" w:cs="Arial"/>
                <w:w w:val="105"/>
                <w:lang w:val="pt-BR"/>
              </w:rPr>
              <w:t>5.000</w:t>
            </w:r>
            <w:r w:rsidR="00BE32DC">
              <w:rPr>
                <w:rFonts w:ascii="Arial" w:hAnsi="Arial" w:cs="Arial"/>
                <w:w w:val="105"/>
                <w:lang w:val="pt-BR"/>
              </w:rPr>
              <w:t>,00</w:t>
            </w:r>
          </w:p>
        </w:tc>
        <w:tc>
          <w:tcPr>
            <w:tcW w:w="1568" w:type="dxa"/>
            <w:gridSpan w:val="2"/>
            <w:shd w:val="clear" w:color="auto" w:fill="auto"/>
          </w:tcPr>
          <w:p w14:paraId="4A46FED1" w14:textId="77777777" w:rsidR="005F742C" w:rsidRPr="005F742C" w:rsidRDefault="005F742C" w:rsidP="005F742C">
            <w:pPr>
              <w:pStyle w:val="TableParagraph"/>
              <w:ind w:left="2"/>
              <w:rPr>
                <w:rFonts w:ascii="Arial" w:hAnsi="Arial" w:cs="Arial"/>
                <w:lang w:val="pt-BR"/>
              </w:rPr>
            </w:pPr>
          </w:p>
        </w:tc>
        <w:tc>
          <w:tcPr>
            <w:tcW w:w="1567" w:type="dxa"/>
            <w:gridSpan w:val="2"/>
            <w:shd w:val="clear" w:color="auto" w:fill="auto"/>
          </w:tcPr>
          <w:p w14:paraId="497DAFA5" w14:textId="77777777" w:rsidR="005F742C" w:rsidRPr="005F742C" w:rsidRDefault="005F742C" w:rsidP="005F742C">
            <w:pPr>
              <w:pStyle w:val="TableParagraph"/>
              <w:ind w:left="220"/>
              <w:rPr>
                <w:rFonts w:ascii="Arial" w:hAnsi="Arial" w:cs="Arial"/>
                <w:lang w:val="pt-BR"/>
              </w:rPr>
            </w:pPr>
          </w:p>
        </w:tc>
      </w:tr>
      <w:tr w:rsidR="005F742C" w:rsidRPr="005F742C" w14:paraId="240FC336" w14:textId="77777777" w:rsidTr="00BE32DC">
        <w:trPr>
          <w:trHeight w:val="20"/>
        </w:trPr>
        <w:tc>
          <w:tcPr>
            <w:tcW w:w="3961" w:type="dxa"/>
            <w:shd w:val="clear" w:color="auto" w:fill="auto"/>
          </w:tcPr>
          <w:p w14:paraId="1D5BD79C" w14:textId="77777777" w:rsidR="005F742C" w:rsidRPr="005F742C" w:rsidRDefault="005F742C" w:rsidP="005F742C">
            <w:pPr>
              <w:pStyle w:val="TableParagraph"/>
              <w:ind w:left="28"/>
              <w:rPr>
                <w:rFonts w:ascii="Arial" w:hAnsi="Arial" w:cs="Arial"/>
                <w:lang w:val="pt-BR"/>
              </w:rPr>
            </w:pPr>
            <w:r w:rsidRPr="005F742C">
              <w:rPr>
                <w:rFonts w:ascii="Arial" w:hAnsi="Arial" w:cs="Arial"/>
                <w:lang w:val="pt-BR"/>
              </w:rPr>
              <w:t>Cadastro</w:t>
            </w:r>
            <w:r w:rsidRPr="005F742C">
              <w:rPr>
                <w:rFonts w:ascii="Arial" w:hAnsi="Arial" w:cs="Arial"/>
                <w:spacing w:val="-7"/>
                <w:lang w:val="pt-BR"/>
              </w:rPr>
              <w:t xml:space="preserve"> </w:t>
            </w:r>
            <w:r w:rsidRPr="005F742C">
              <w:rPr>
                <w:rFonts w:ascii="Arial" w:hAnsi="Arial" w:cs="Arial"/>
                <w:lang w:val="pt-BR"/>
              </w:rPr>
              <w:t>de</w:t>
            </w:r>
            <w:r w:rsidRPr="005F742C">
              <w:rPr>
                <w:rFonts w:ascii="Arial" w:hAnsi="Arial" w:cs="Arial"/>
                <w:spacing w:val="-2"/>
                <w:lang w:val="pt-BR"/>
              </w:rPr>
              <w:t xml:space="preserve"> </w:t>
            </w:r>
            <w:r w:rsidRPr="005F742C">
              <w:rPr>
                <w:rFonts w:ascii="Arial" w:hAnsi="Arial" w:cs="Arial"/>
                <w:lang w:val="pt-BR"/>
              </w:rPr>
              <w:t>documentos</w:t>
            </w:r>
          </w:p>
        </w:tc>
        <w:tc>
          <w:tcPr>
            <w:tcW w:w="1275" w:type="dxa"/>
            <w:shd w:val="clear" w:color="auto" w:fill="auto"/>
            <w:vAlign w:val="center"/>
          </w:tcPr>
          <w:p w14:paraId="676B4E51" w14:textId="77777777" w:rsidR="005F742C" w:rsidRPr="005F742C" w:rsidRDefault="005F742C" w:rsidP="00BE32DC">
            <w:pPr>
              <w:pStyle w:val="TableParagraph"/>
              <w:ind w:left="28"/>
              <w:jc w:val="center"/>
              <w:rPr>
                <w:rFonts w:ascii="Arial" w:hAnsi="Arial" w:cs="Arial"/>
                <w:lang w:val="pt-BR"/>
              </w:rPr>
            </w:pPr>
            <w:r w:rsidRPr="005F742C">
              <w:rPr>
                <w:rFonts w:ascii="Arial" w:hAnsi="Arial" w:cs="Arial"/>
                <w:lang w:val="pt-BR"/>
              </w:rPr>
              <w:t>Documento</w:t>
            </w:r>
          </w:p>
        </w:tc>
        <w:tc>
          <w:tcPr>
            <w:tcW w:w="1557" w:type="dxa"/>
            <w:gridSpan w:val="2"/>
            <w:shd w:val="clear" w:color="auto" w:fill="auto"/>
            <w:vAlign w:val="center"/>
          </w:tcPr>
          <w:p w14:paraId="1AA860AE" w14:textId="7169C324" w:rsidR="005F742C" w:rsidRPr="005F742C" w:rsidRDefault="005F742C" w:rsidP="00BE32DC">
            <w:pPr>
              <w:pStyle w:val="TableParagraph"/>
              <w:ind w:right="14"/>
              <w:jc w:val="center"/>
              <w:rPr>
                <w:rFonts w:ascii="Arial" w:hAnsi="Arial" w:cs="Arial"/>
                <w:lang w:val="pt-BR"/>
              </w:rPr>
            </w:pPr>
            <w:r w:rsidRPr="005F742C">
              <w:rPr>
                <w:rFonts w:ascii="Arial" w:hAnsi="Arial" w:cs="Arial"/>
                <w:lang w:val="pt-BR"/>
              </w:rPr>
              <w:t>5.000</w:t>
            </w:r>
            <w:r w:rsidR="00BE32DC">
              <w:rPr>
                <w:rFonts w:ascii="Arial" w:hAnsi="Arial" w:cs="Arial"/>
                <w:lang w:val="pt-BR"/>
              </w:rPr>
              <w:t>,00</w:t>
            </w:r>
          </w:p>
        </w:tc>
        <w:tc>
          <w:tcPr>
            <w:tcW w:w="1568" w:type="dxa"/>
            <w:gridSpan w:val="2"/>
            <w:shd w:val="clear" w:color="auto" w:fill="auto"/>
          </w:tcPr>
          <w:p w14:paraId="4891B23A" w14:textId="77777777" w:rsidR="005F742C" w:rsidRPr="005F742C" w:rsidRDefault="005F742C" w:rsidP="005F742C">
            <w:pPr>
              <w:pStyle w:val="TableParagraph"/>
              <w:ind w:left="2"/>
              <w:rPr>
                <w:rFonts w:ascii="Arial" w:hAnsi="Arial" w:cs="Arial"/>
                <w:lang w:val="pt-BR"/>
              </w:rPr>
            </w:pPr>
          </w:p>
        </w:tc>
        <w:tc>
          <w:tcPr>
            <w:tcW w:w="1567" w:type="dxa"/>
            <w:gridSpan w:val="2"/>
            <w:shd w:val="clear" w:color="auto" w:fill="auto"/>
          </w:tcPr>
          <w:p w14:paraId="2A373C44" w14:textId="77777777" w:rsidR="005F742C" w:rsidRPr="005F742C" w:rsidRDefault="005F742C" w:rsidP="005F742C">
            <w:pPr>
              <w:pStyle w:val="TableParagraph"/>
              <w:ind w:left="220"/>
              <w:rPr>
                <w:rFonts w:ascii="Arial" w:hAnsi="Arial" w:cs="Arial"/>
                <w:lang w:val="pt-BR"/>
              </w:rPr>
            </w:pPr>
          </w:p>
        </w:tc>
      </w:tr>
      <w:tr w:rsidR="00D535CA" w:rsidRPr="005F742C" w14:paraId="5A05B234" w14:textId="77777777" w:rsidTr="00550FCD">
        <w:trPr>
          <w:trHeight w:val="20"/>
        </w:trPr>
        <w:tc>
          <w:tcPr>
            <w:tcW w:w="8361" w:type="dxa"/>
            <w:gridSpan w:val="6"/>
            <w:shd w:val="clear" w:color="auto" w:fill="auto"/>
          </w:tcPr>
          <w:p w14:paraId="615B55FA" w14:textId="7E805256" w:rsidR="00D535CA" w:rsidRPr="005F742C" w:rsidRDefault="00D535CA" w:rsidP="00D535CA">
            <w:pPr>
              <w:pStyle w:val="TableParagraph"/>
              <w:ind w:left="2"/>
              <w:jc w:val="right"/>
              <w:rPr>
                <w:rFonts w:ascii="Arial" w:hAnsi="Arial" w:cs="Arial"/>
                <w:lang w:val="pt-BR"/>
              </w:rPr>
            </w:pPr>
            <w:r w:rsidRPr="005F742C">
              <w:rPr>
                <w:rFonts w:ascii="Arial" w:hAnsi="Arial" w:cs="Arial"/>
                <w:lang w:val="pt-BR"/>
              </w:rPr>
              <w:t>Total proposto</w:t>
            </w:r>
          </w:p>
        </w:tc>
        <w:tc>
          <w:tcPr>
            <w:tcW w:w="1567" w:type="dxa"/>
            <w:gridSpan w:val="2"/>
            <w:shd w:val="clear" w:color="auto" w:fill="auto"/>
          </w:tcPr>
          <w:p w14:paraId="036BCF8B" w14:textId="77777777" w:rsidR="00D535CA" w:rsidRPr="005F742C" w:rsidRDefault="00D535CA" w:rsidP="005F742C">
            <w:pPr>
              <w:pStyle w:val="TableParagraph"/>
              <w:ind w:left="220"/>
              <w:rPr>
                <w:rFonts w:ascii="Arial" w:hAnsi="Arial" w:cs="Arial"/>
                <w:lang w:val="pt-BR"/>
              </w:rPr>
            </w:pPr>
          </w:p>
        </w:tc>
      </w:tr>
      <w:tr w:rsidR="005F742C" w:rsidRPr="005F742C" w14:paraId="57B6C2BD" w14:textId="77777777" w:rsidTr="00BE32DC">
        <w:trPr>
          <w:trHeight w:val="20"/>
        </w:trPr>
        <w:tc>
          <w:tcPr>
            <w:tcW w:w="9928" w:type="dxa"/>
            <w:gridSpan w:val="8"/>
            <w:shd w:val="clear" w:color="auto" w:fill="auto"/>
          </w:tcPr>
          <w:p w14:paraId="35F6CA2C" w14:textId="3EB6DC28" w:rsidR="005F742C" w:rsidRPr="005F742C" w:rsidRDefault="005F742C" w:rsidP="00BE32DC">
            <w:pPr>
              <w:jc w:val="center"/>
              <w:rPr>
                <w:rFonts w:ascii="Arial" w:hAnsi="Arial" w:cs="Arial"/>
                <w:lang w:val="pt-BR"/>
              </w:rPr>
            </w:pPr>
            <w:r w:rsidRPr="005F742C">
              <w:rPr>
                <w:rFonts w:ascii="Arial" w:hAnsi="Arial" w:cs="Arial"/>
                <w:b/>
                <w:lang w:val="pt-BR"/>
              </w:rPr>
              <w:t>PREVISÃO</w:t>
            </w:r>
            <w:r w:rsidRPr="005F742C">
              <w:rPr>
                <w:rFonts w:ascii="Arial" w:hAnsi="Arial" w:cs="Arial"/>
                <w:b/>
                <w:spacing w:val="-4"/>
                <w:lang w:val="pt-BR"/>
              </w:rPr>
              <w:t xml:space="preserve"> </w:t>
            </w:r>
            <w:r w:rsidRPr="005F742C">
              <w:rPr>
                <w:rFonts w:ascii="Arial" w:hAnsi="Arial" w:cs="Arial"/>
                <w:b/>
                <w:lang w:val="pt-BR"/>
              </w:rPr>
              <w:t>MENSAL:</w:t>
            </w:r>
          </w:p>
        </w:tc>
      </w:tr>
      <w:tr w:rsidR="005F742C" w:rsidRPr="005F742C" w14:paraId="401E1223" w14:textId="77777777" w:rsidTr="00BE32DC">
        <w:trPr>
          <w:trHeight w:val="20"/>
        </w:trPr>
        <w:tc>
          <w:tcPr>
            <w:tcW w:w="3961" w:type="dxa"/>
            <w:shd w:val="clear" w:color="auto" w:fill="auto"/>
            <w:vAlign w:val="center"/>
          </w:tcPr>
          <w:p w14:paraId="1959B4D0" w14:textId="77777777" w:rsidR="005F742C" w:rsidRPr="005F742C" w:rsidRDefault="005F742C" w:rsidP="00BE32DC">
            <w:pPr>
              <w:pStyle w:val="TableParagraph"/>
              <w:ind w:left="28"/>
              <w:jc w:val="center"/>
              <w:rPr>
                <w:rFonts w:ascii="Arial" w:hAnsi="Arial" w:cs="Arial"/>
                <w:lang w:val="pt-BR"/>
              </w:rPr>
            </w:pPr>
            <w:r w:rsidRPr="005F742C">
              <w:rPr>
                <w:rFonts w:ascii="Arial" w:hAnsi="Arial" w:cs="Arial"/>
                <w:b/>
                <w:lang w:val="pt-BR"/>
              </w:rPr>
              <w:t>Materiais</w:t>
            </w:r>
            <w:r w:rsidRPr="005F742C">
              <w:rPr>
                <w:rFonts w:ascii="Arial" w:hAnsi="Arial" w:cs="Arial"/>
                <w:b/>
                <w:spacing w:val="-1"/>
                <w:lang w:val="pt-BR"/>
              </w:rPr>
              <w:t xml:space="preserve"> </w:t>
            </w:r>
            <w:r w:rsidRPr="005F742C">
              <w:rPr>
                <w:rFonts w:ascii="Arial" w:hAnsi="Arial" w:cs="Arial"/>
                <w:b/>
                <w:lang w:val="pt-BR"/>
              </w:rPr>
              <w:t>e</w:t>
            </w:r>
            <w:r w:rsidRPr="005F742C">
              <w:rPr>
                <w:rFonts w:ascii="Arial" w:hAnsi="Arial" w:cs="Arial"/>
                <w:b/>
                <w:spacing w:val="-3"/>
                <w:lang w:val="pt-BR"/>
              </w:rPr>
              <w:t xml:space="preserve"> </w:t>
            </w:r>
            <w:r w:rsidRPr="005F742C">
              <w:rPr>
                <w:rFonts w:ascii="Arial" w:hAnsi="Arial" w:cs="Arial"/>
                <w:b/>
                <w:lang w:val="pt-BR"/>
              </w:rPr>
              <w:t>Serviços</w:t>
            </w:r>
          </w:p>
        </w:tc>
        <w:tc>
          <w:tcPr>
            <w:tcW w:w="1289" w:type="dxa"/>
            <w:gridSpan w:val="2"/>
            <w:shd w:val="clear" w:color="auto" w:fill="auto"/>
            <w:vAlign w:val="center"/>
          </w:tcPr>
          <w:p w14:paraId="217A5579" w14:textId="77777777" w:rsidR="005F742C" w:rsidRPr="005F742C" w:rsidRDefault="005F742C" w:rsidP="00BE32DC">
            <w:pPr>
              <w:pStyle w:val="TableParagraph"/>
              <w:ind w:left="28"/>
              <w:jc w:val="center"/>
              <w:rPr>
                <w:rFonts w:ascii="Arial" w:hAnsi="Arial" w:cs="Arial"/>
                <w:lang w:val="pt-BR"/>
              </w:rPr>
            </w:pPr>
            <w:r w:rsidRPr="005F742C">
              <w:rPr>
                <w:rFonts w:ascii="Arial" w:hAnsi="Arial" w:cs="Arial"/>
                <w:b/>
                <w:lang w:val="pt-BR"/>
              </w:rPr>
              <w:t>Unidade</w:t>
            </w:r>
          </w:p>
        </w:tc>
        <w:tc>
          <w:tcPr>
            <w:tcW w:w="1559" w:type="dxa"/>
            <w:gridSpan w:val="2"/>
            <w:shd w:val="clear" w:color="auto" w:fill="auto"/>
            <w:vAlign w:val="center"/>
          </w:tcPr>
          <w:p w14:paraId="6D2DC87D" w14:textId="77777777" w:rsidR="005F742C" w:rsidRPr="005F742C" w:rsidRDefault="005F742C" w:rsidP="00BE32DC">
            <w:pPr>
              <w:pStyle w:val="TableParagraph"/>
              <w:ind w:right="14"/>
              <w:jc w:val="center"/>
              <w:rPr>
                <w:rFonts w:ascii="Arial" w:hAnsi="Arial" w:cs="Arial"/>
                <w:lang w:val="pt-BR"/>
              </w:rPr>
            </w:pPr>
            <w:r w:rsidRPr="005F742C">
              <w:rPr>
                <w:rFonts w:ascii="Arial" w:hAnsi="Arial" w:cs="Arial"/>
                <w:b/>
                <w:lang w:val="pt-BR"/>
              </w:rPr>
              <w:t>Quantidade</w:t>
            </w:r>
          </w:p>
        </w:tc>
        <w:tc>
          <w:tcPr>
            <w:tcW w:w="1560" w:type="dxa"/>
            <w:gridSpan w:val="2"/>
            <w:shd w:val="clear" w:color="auto" w:fill="auto"/>
            <w:vAlign w:val="center"/>
          </w:tcPr>
          <w:p w14:paraId="107152D5" w14:textId="61066683" w:rsidR="005F742C" w:rsidRPr="005F742C" w:rsidRDefault="005F742C" w:rsidP="00BE32DC">
            <w:pPr>
              <w:pStyle w:val="TableParagraph"/>
              <w:tabs>
                <w:tab w:val="left" w:pos="290"/>
              </w:tabs>
              <w:ind w:left="37"/>
              <w:jc w:val="center"/>
              <w:rPr>
                <w:rFonts w:ascii="Arial" w:hAnsi="Arial" w:cs="Arial"/>
                <w:b/>
                <w:lang w:val="pt-BR"/>
              </w:rPr>
            </w:pPr>
            <w:r w:rsidRPr="005F742C">
              <w:rPr>
                <w:rFonts w:ascii="Arial" w:hAnsi="Arial" w:cs="Arial"/>
                <w:b/>
                <w:lang w:val="pt-BR"/>
              </w:rPr>
              <w:t>Valor</w:t>
            </w:r>
            <w:r w:rsidR="00BE32DC">
              <w:rPr>
                <w:rFonts w:ascii="Arial" w:hAnsi="Arial" w:cs="Arial"/>
                <w:b/>
                <w:spacing w:val="1"/>
                <w:lang w:val="pt-BR"/>
              </w:rPr>
              <w:t xml:space="preserve"> </w:t>
            </w:r>
            <w:r w:rsidRPr="005F742C">
              <w:rPr>
                <w:rFonts w:ascii="Arial" w:hAnsi="Arial" w:cs="Arial"/>
                <w:b/>
                <w:lang w:val="pt-BR"/>
              </w:rPr>
              <w:t>Unitário</w:t>
            </w:r>
          </w:p>
        </w:tc>
        <w:tc>
          <w:tcPr>
            <w:tcW w:w="1559" w:type="dxa"/>
            <w:shd w:val="clear" w:color="auto" w:fill="auto"/>
            <w:vAlign w:val="center"/>
          </w:tcPr>
          <w:p w14:paraId="66836CC0" w14:textId="77777777" w:rsidR="005F742C" w:rsidRPr="005F742C" w:rsidRDefault="005F742C" w:rsidP="00BE32DC">
            <w:pPr>
              <w:pStyle w:val="TableParagraph"/>
              <w:jc w:val="center"/>
              <w:rPr>
                <w:rFonts w:ascii="Arial" w:hAnsi="Arial" w:cs="Arial"/>
                <w:b/>
                <w:lang w:val="pt-BR"/>
              </w:rPr>
            </w:pPr>
            <w:r w:rsidRPr="005F742C">
              <w:rPr>
                <w:rFonts w:ascii="Arial" w:hAnsi="Arial" w:cs="Arial"/>
                <w:b/>
                <w:lang w:val="pt-BR"/>
              </w:rPr>
              <w:t>Valor Total</w:t>
            </w:r>
          </w:p>
          <w:p w14:paraId="5AEFE481" w14:textId="77777777" w:rsidR="005F742C" w:rsidRPr="005F742C" w:rsidRDefault="005F742C" w:rsidP="00BE32DC">
            <w:pPr>
              <w:pStyle w:val="TableParagraph"/>
              <w:jc w:val="center"/>
              <w:rPr>
                <w:rFonts w:ascii="Arial" w:hAnsi="Arial" w:cs="Arial"/>
                <w:lang w:val="pt-BR"/>
              </w:rPr>
            </w:pPr>
          </w:p>
        </w:tc>
      </w:tr>
      <w:tr w:rsidR="00BE32DC" w:rsidRPr="005F742C" w14:paraId="6A8741FA" w14:textId="77777777" w:rsidTr="00BE32DC">
        <w:trPr>
          <w:trHeight w:val="20"/>
        </w:trPr>
        <w:tc>
          <w:tcPr>
            <w:tcW w:w="3961" w:type="dxa"/>
            <w:shd w:val="clear" w:color="auto" w:fill="auto"/>
          </w:tcPr>
          <w:p w14:paraId="5CAAAA6B" w14:textId="77777777" w:rsidR="00BE32DC" w:rsidRPr="005F742C" w:rsidRDefault="00BE32DC" w:rsidP="005F742C">
            <w:pPr>
              <w:pStyle w:val="TableParagraph"/>
              <w:ind w:left="33"/>
              <w:rPr>
                <w:rFonts w:ascii="Arial" w:hAnsi="Arial" w:cs="Arial"/>
                <w:lang w:val="pt-BR"/>
              </w:rPr>
            </w:pPr>
            <w:r w:rsidRPr="005F742C">
              <w:rPr>
                <w:rFonts w:ascii="Arial" w:hAnsi="Arial" w:cs="Arial"/>
                <w:lang w:val="pt-BR"/>
              </w:rPr>
              <w:t>Licença</w:t>
            </w:r>
            <w:r w:rsidRPr="005F742C">
              <w:rPr>
                <w:rFonts w:ascii="Arial" w:hAnsi="Arial" w:cs="Arial"/>
                <w:spacing w:val="-1"/>
                <w:lang w:val="pt-BR"/>
              </w:rPr>
              <w:t xml:space="preserve"> </w:t>
            </w:r>
            <w:r w:rsidRPr="005F742C">
              <w:rPr>
                <w:rFonts w:ascii="Arial" w:hAnsi="Arial" w:cs="Arial"/>
                <w:lang w:val="pt-BR"/>
              </w:rPr>
              <w:t>de uso</w:t>
            </w:r>
            <w:r w:rsidRPr="005F742C">
              <w:rPr>
                <w:rFonts w:ascii="Arial" w:hAnsi="Arial" w:cs="Arial"/>
                <w:spacing w:val="-3"/>
                <w:lang w:val="pt-BR"/>
              </w:rPr>
              <w:t xml:space="preserve"> </w:t>
            </w:r>
            <w:r w:rsidRPr="005F742C">
              <w:rPr>
                <w:rFonts w:ascii="Arial" w:hAnsi="Arial" w:cs="Arial"/>
                <w:lang w:val="pt-BR"/>
              </w:rPr>
              <w:t>do Sistema</w:t>
            </w:r>
            <w:r w:rsidRPr="005F742C">
              <w:rPr>
                <w:rFonts w:ascii="Arial" w:hAnsi="Arial" w:cs="Arial"/>
                <w:spacing w:val="-3"/>
                <w:lang w:val="pt-BR"/>
              </w:rPr>
              <w:t xml:space="preserve"> </w:t>
            </w:r>
            <w:r w:rsidRPr="005F742C">
              <w:rPr>
                <w:rFonts w:ascii="Arial" w:hAnsi="Arial" w:cs="Arial"/>
                <w:lang w:val="pt-BR"/>
              </w:rPr>
              <w:t>GED</w:t>
            </w:r>
          </w:p>
        </w:tc>
        <w:tc>
          <w:tcPr>
            <w:tcW w:w="1289" w:type="dxa"/>
            <w:gridSpan w:val="2"/>
            <w:shd w:val="clear" w:color="auto" w:fill="auto"/>
          </w:tcPr>
          <w:p w14:paraId="1A58C5AE" w14:textId="77777777" w:rsidR="00BE32DC" w:rsidRPr="005F742C" w:rsidRDefault="00BE32DC" w:rsidP="00BE32DC">
            <w:pPr>
              <w:pStyle w:val="TableParagraph"/>
              <w:ind w:left="28"/>
              <w:jc w:val="center"/>
              <w:rPr>
                <w:rFonts w:ascii="Arial" w:hAnsi="Arial" w:cs="Arial"/>
                <w:lang w:val="pt-BR"/>
              </w:rPr>
            </w:pPr>
            <w:r w:rsidRPr="005F742C">
              <w:rPr>
                <w:rFonts w:ascii="Arial" w:hAnsi="Arial" w:cs="Arial"/>
                <w:lang w:val="pt-BR"/>
              </w:rPr>
              <w:t>Aluguel</w:t>
            </w:r>
          </w:p>
        </w:tc>
        <w:tc>
          <w:tcPr>
            <w:tcW w:w="1559" w:type="dxa"/>
            <w:gridSpan w:val="2"/>
            <w:shd w:val="clear" w:color="auto" w:fill="auto"/>
          </w:tcPr>
          <w:p w14:paraId="5AA472E2" w14:textId="1CDEC73D" w:rsidR="00BE32DC" w:rsidRPr="005F742C" w:rsidRDefault="00BE32DC" w:rsidP="00BE32DC">
            <w:pPr>
              <w:pStyle w:val="TableParagraph"/>
              <w:ind w:right="14"/>
              <w:jc w:val="center"/>
              <w:rPr>
                <w:rFonts w:ascii="Arial" w:hAnsi="Arial" w:cs="Arial"/>
                <w:lang w:val="pt-BR"/>
              </w:rPr>
            </w:pPr>
            <w:r w:rsidRPr="005F742C">
              <w:rPr>
                <w:rFonts w:ascii="Arial" w:hAnsi="Arial" w:cs="Arial"/>
                <w:lang w:val="pt-BR"/>
              </w:rPr>
              <w:t>1</w:t>
            </w:r>
            <w:r>
              <w:rPr>
                <w:rFonts w:ascii="Arial" w:hAnsi="Arial" w:cs="Arial"/>
                <w:lang w:val="pt-BR"/>
              </w:rPr>
              <w:t>,00</w:t>
            </w:r>
          </w:p>
        </w:tc>
        <w:tc>
          <w:tcPr>
            <w:tcW w:w="1560" w:type="dxa"/>
            <w:gridSpan w:val="2"/>
            <w:shd w:val="clear" w:color="auto" w:fill="auto"/>
          </w:tcPr>
          <w:p w14:paraId="0FC27C60" w14:textId="77777777" w:rsidR="00BE32DC" w:rsidRPr="005F742C" w:rsidRDefault="00BE32DC" w:rsidP="005F742C">
            <w:pPr>
              <w:pStyle w:val="TableParagraph"/>
              <w:ind w:left="312"/>
              <w:rPr>
                <w:rFonts w:ascii="Arial" w:hAnsi="Arial" w:cs="Arial"/>
                <w:lang w:val="pt-BR"/>
              </w:rPr>
            </w:pPr>
          </w:p>
        </w:tc>
        <w:tc>
          <w:tcPr>
            <w:tcW w:w="1559" w:type="dxa"/>
            <w:shd w:val="clear" w:color="auto" w:fill="auto"/>
          </w:tcPr>
          <w:p w14:paraId="73D91854" w14:textId="77777777" w:rsidR="00BE32DC" w:rsidRPr="005F742C" w:rsidRDefault="00BE32DC" w:rsidP="005F742C">
            <w:pPr>
              <w:pStyle w:val="TableParagraph"/>
              <w:ind w:left="220"/>
              <w:rPr>
                <w:rFonts w:ascii="Arial" w:hAnsi="Arial" w:cs="Arial"/>
                <w:lang w:val="pt-BR"/>
              </w:rPr>
            </w:pPr>
          </w:p>
        </w:tc>
      </w:tr>
      <w:tr w:rsidR="00BE32DC" w:rsidRPr="005F742C" w14:paraId="618670CD" w14:textId="77777777" w:rsidTr="00BE32DC">
        <w:trPr>
          <w:trHeight w:val="20"/>
        </w:trPr>
        <w:tc>
          <w:tcPr>
            <w:tcW w:w="3961" w:type="dxa"/>
            <w:shd w:val="clear" w:color="auto" w:fill="auto"/>
          </w:tcPr>
          <w:p w14:paraId="61FB1093" w14:textId="3B0A9068" w:rsidR="00BE32DC" w:rsidRPr="005F742C" w:rsidRDefault="00BE32DC" w:rsidP="005F742C">
            <w:pPr>
              <w:pStyle w:val="TableParagraph"/>
              <w:ind w:left="33"/>
              <w:rPr>
                <w:rFonts w:ascii="Arial" w:hAnsi="Arial" w:cs="Arial"/>
                <w:lang w:val="pt-BR"/>
              </w:rPr>
            </w:pPr>
            <w:r w:rsidRPr="005F742C">
              <w:rPr>
                <w:rFonts w:ascii="Arial" w:hAnsi="Arial" w:cs="Arial"/>
                <w:lang w:val="pt-BR"/>
              </w:rPr>
              <w:t>Armazenamento</w:t>
            </w:r>
            <w:r w:rsidRPr="005F742C">
              <w:rPr>
                <w:rFonts w:ascii="Arial" w:hAnsi="Arial" w:cs="Arial"/>
                <w:spacing w:val="-2"/>
                <w:lang w:val="pt-BR"/>
              </w:rPr>
              <w:t xml:space="preserve"> </w:t>
            </w:r>
            <w:r w:rsidRPr="005F742C">
              <w:rPr>
                <w:rFonts w:ascii="Arial" w:hAnsi="Arial" w:cs="Arial"/>
                <w:lang w:val="pt-BR"/>
              </w:rPr>
              <w:t>da</w:t>
            </w:r>
            <w:r w:rsidRPr="005F742C">
              <w:rPr>
                <w:rFonts w:ascii="Arial" w:hAnsi="Arial" w:cs="Arial"/>
                <w:spacing w:val="-2"/>
                <w:lang w:val="pt-BR"/>
              </w:rPr>
              <w:t xml:space="preserve"> </w:t>
            </w:r>
            <w:r w:rsidRPr="005F742C">
              <w:rPr>
                <w:rFonts w:ascii="Arial" w:hAnsi="Arial" w:cs="Arial"/>
                <w:lang w:val="pt-BR"/>
              </w:rPr>
              <w:t>caixa</w:t>
            </w:r>
            <w:r w:rsidRPr="005F742C">
              <w:rPr>
                <w:rFonts w:ascii="Arial" w:hAnsi="Arial" w:cs="Arial"/>
                <w:spacing w:val="1"/>
                <w:lang w:val="pt-BR"/>
              </w:rPr>
              <w:t xml:space="preserve"> </w:t>
            </w:r>
            <w:r w:rsidRPr="005F742C">
              <w:rPr>
                <w:rFonts w:ascii="Arial" w:hAnsi="Arial" w:cs="Arial"/>
                <w:lang w:val="pt-BR"/>
              </w:rPr>
              <w:t>20</w:t>
            </w:r>
            <w:r>
              <w:rPr>
                <w:rFonts w:ascii="Arial" w:hAnsi="Arial" w:cs="Arial"/>
                <w:lang w:val="pt-BR"/>
              </w:rPr>
              <w:t xml:space="preserve"> </w:t>
            </w:r>
            <w:r w:rsidRPr="005F742C">
              <w:rPr>
                <w:rFonts w:ascii="Arial" w:hAnsi="Arial" w:cs="Arial"/>
                <w:lang w:val="pt-BR"/>
              </w:rPr>
              <w:t>kg</w:t>
            </w:r>
          </w:p>
        </w:tc>
        <w:tc>
          <w:tcPr>
            <w:tcW w:w="1289" w:type="dxa"/>
            <w:gridSpan w:val="2"/>
            <w:shd w:val="clear" w:color="auto" w:fill="auto"/>
          </w:tcPr>
          <w:p w14:paraId="77B7C1CC" w14:textId="77777777" w:rsidR="00BE32DC" w:rsidRPr="005F742C" w:rsidRDefault="00BE32DC" w:rsidP="00BE32DC">
            <w:pPr>
              <w:pStyle w:val="TableParagraph"/>
              <w:ind w:left="28"/>
              <w:jc w:val="center"/>
              <w:rPr>
                <w:rFonts w:ascii="Arial" w:hAnsi="Arial" w:cs="Arial"/>
                <w:lang w:val="pt-BR"/>
              </w:rPr>
            </w:pPr>
            <w:r w:rsidRPr="005F742C">
              <w:rPr>
                <w:rFonts w:ascii="Arial" w:hAnsi="Arial" w:cs="Arial"/>
                <w:lang w:val="pt-BR"/>
              </w:rPr>
              <w:t>Caixas</w:t>
            </w:r>
          </w:p>
        </w:tc>
        <w:tc>
          <w:tcPr>
            <w:tcW w:w="1559" w:type="dxa"/>
            <w:gridSpan w:val="2"/>
            <w:shd w:val="clear" w:color="auto" w:fill="auto"/>
          </w:tcPr>
          <w:p w14:paraId="5F92AC9D" w14:textId="62622DA4" w:rsidR="00BE32DC" w:rsidRPr="005F742C" w:rsidRDefault="00BE32DC" w:rsidP="00BE32DC">
            <w:pPr>
              <w:pStyle w:val="TableParagraph"/>
              <w:ind w:right="14"/>
              <w:jc w:val="center"/>
              <w:rPr>
                <w:rFonts w:ascii="Arial" w:hAnsi="Arial" w:cs="Arial"/>
                <w:lang w:val="pt-BR"/>
              </w:rPr>
            </w:pPr>
            <w:r w:rsidRPr="005F742C">
              <w:rPr>
                <w:rFonts w:ascii="Arial" w:hAnsi="Arial" w:cs="Arial"/>
                <w:lang w:val="pt-BR"/>
              </w:rPr>
              <w:t>1</w:t>
            </w:r>
            <w:r>
              <w:rPr>
                <w:rFonts w:ascii="Arial" w:hAnsi="Arial" w:cs="Arial"/>
                <w:lang w:val="pt-BR"/>
              </w:rPr>
              <w:t>.</w:t>
            </w:r>
            <w:r w:rsidRPr="005F742C">
              <w:rPr>
                <w:rFonts w:ascii="Arial" w:hAnsi="Arial" w:cs="Arial"/>
                <w:lang w:val="pt-BR"/>
              </w:rPr>
              <w:t>073</w:t>
            </w:r>
            <w:r>
              <w:rPr>
                <w:rFonts w:ascii="Arial" w:hAnsi="Arial" w:cs="Arial"/>
                <w:lang w:val="pt-BR"/>
              </w:rPr>
              <w:t>,00</w:t>
            </w:r>
          </w:p>
        </w:tc>
        <w:tc>
          <w:tcPr>
            <w:tcW w:w="1560" w:type="dxa"/>
            <w:gridSpan w:val="2"/>
            <w:shd w:val="clear" w:color="auto" w:fill="auto"/>
          </w:tcPr>
          <w:p w14:paraId="063A3E7F" w14:textId="77777777" w:rsidR="00BE32DC" w:rsidRPr="005F742C" w:rsidRDefault="00BE32DC" w:rsidP="005F742C">
            <w:pPr>
              <w:pStyle w:val="TableParagraph"/>
              <w:ind w:left="312"/>
              <w:rPr>
                <w:rFonts w:ascii="Arial" w:hAnsi="Arial" w:cs="Arial"/>
                <w:lang w:val="pt-BR"/>
              </w:rPr>
            </w:pPr>
          </w:p>
        </w:tc>
        <w:tc>
          <w:tcPr>
            <w:tcW w:w="1559" w:type="dxa"/>
            <w:shd w:val="clear" w:color="auto" w:fill="auto"/>
          </w:tcPr>
          <w:p w14:paraId="524CA5EE" w14:textId="77777777" w:rsidR="00BE32DC" w:rsidRPr="005F742C" w:rsidRDefault="00BE32DC" w:rsidP="005F742C">
            <w:pPr>
              <w:pStyle w:val="TableParagraph"/>
              <w:ind w:left="220"/>
              <w:rPr>
                <w:rFonts w:ascii="Arial" w:hAnsi="Arial" w:cs="Arial"/>
                <w:lang w:val="pt-BR"/>
              </w:rPr>
            </w:pPr>
          </w:p>
        </w:tc>
      </w:tr>
      <w:tr w:rsidR="0050320E" w:rsidRPr="005F742C" w14:paraId="64A3A3F7" w14:textId="77777777" w:rsidTr="00BE32DC">
        <w:trPr>
          <w:trHeight w:val="20"/>
        </w:trPr>
        <w:tc>
          <w:tcPr>
            <w:tcW w:w="3961" w:type="dxa"/>
            <w:shd w:val="clear" w:color="auto" w:fill="auto"/>
          </w:tcPr>
          <w:p w14:paraId="39A9762E" w14:textId="66EF3F18" w:rsidR="0050320E" w:rsidRPr="005F742C" w:rsidRDefault="0050320E" w:rsidP="005F742C">
            <w:pPr>
              <w:pStyle w:val="TableParagraph"/>
              <w:ind w:left="33"/>
              <w:rPr>
                <w:rFonts w:ascii="Arial" w:hAnsi="Arial" w:cs="Arial"/>
                <w:lang w:val="pt-BR"/>
              </w:rPr>
            </w:pPr>
            <w:proofErr w:type="spellStart"/>
            <w:r>
              <w:rPr>
                <w:rFonts w:ascii="Arial" w:hAnsi="Arial" w:cs="Arial"/>
                <w:lang w:val="pt-BR"/>
              </w:rPr>
              <w:t>Hosting</w:t>
            </w:r>
            <w:proofErr w:type="spellEnd"/>
            <w:r>
              <w:rPr>
                <w:rFonts w:ascii="Arial" w:hAnsi="Arial" w:cs="Arial"/>
                <w:lang w:val="pt-BR"/>
              </w:rPr>
              <w:t xml:space="preserve"> de Imagens</w:t>
            </w:r>
          </w:p>
        </w:tc>
        <w:tc>
          <w:tcPr>
            <w:tcW w:w="1289" w:type="dxa"/>
            <w:gridSpan w:val="2"/>
            <w:shd w:val="clear" w:color="auto" w:fill="auto"/>
          </w:tcPr>
          <w:p w14:paraId="35279C2D" w14:textId="55BD213E" w:rsidR="0050320E" w:rsidRPr="005F742C" w:rsidRDefault="0050320E" w:rsidP="00BE32DC">
            <w:pPr>
              <w:pStyle w:val="TableParagraph"/>
              <w:ind w:left="28"/>
              <w:jc w:val="center"/>
              <w:rPr>
                <w:rFonts w:ascii="Arial" w:hAnsi="Arial" w:cs="Arial"/>
                <w:lang w:val="pt-BR"/>
              </w:rPr>
            </w:pPr>
            <w:r>
              <w:rPr>
                <w:rFonts w:ascii="Arial" w:hAnsi="Arial" w:cs="Arial"/>
                <w:lang w:val="pt-BR"/>
              </w:rPr>
              <w:t>GB</w:t>
            </w:r>
          </w:p>
        </w:tc>
        <w:tc>
          <w:tcPr>
            <w:tcW w:w="1559" w:type="dxa"/>
            <w:gridSpan w:val="2"/>
            <w:shd w:val="clear" w:color="auto" w:fill="auto"/>
          </w:tcPr>
          <w:p w14:paraId="4B9F3F8A" w14:textId="3E339AA3" w:rsidR="0050320E" w:rsidRPr="005F742C" w:rsidRDefault="0050320E" w:rsidP="00BE32DC">
            <w:pPr>
              <w:pStyle w:val="TableParagraph"/>
              <w:ind w:right="14"/>
              <w:jc w:val="center"/>
              <w:rPr>
                <w:rFonts w:ascii="Arial" w:hAnsi="Arial" w:cs="Arial"/>
                <w:lang w:val="pt-BR"/>
              </w:rPr>
            </w:pPr>
            <w:r>
              <w:rPr>
                <w:rFonts w:ascii="Arial" w:hAnsi="Arial" w:cs="Arial"/>
                <w:lang w:val="pt-BR"/>
              </w:rPr>
              <w:t>1,00</w:t>
            </w:r>
          </w:p>
        </w:tc>
        <w:tc>
          <w:tcPr>
            <w:tcW w:w="1560" w:type="dxa"/>
            <w:gridSpan w:val="2"/>
            <w:shd w:val="clear" w:color="auto" w:fill="auto"/>
          </w:tcPr>
          <w:p w14:paraId="37557F21" w14:textId="77777777" w:rsidR="0050320E" w:rsidRPr="005F742C" w:rsidRDefault="0050320E" w:rsidP="005F742C">
            <w:pPr>
              <w:pStyle w:val="TableParagraph"/>
              <w:ind w:left="312"/>
              <w:rPr>
                <w:rFonts w:ascii="Arial" w:hAnsi="Arial" w:cs="Arial"/>
                <w:lang w:val="pt-BR"/>
              </w:rPr>
            </w:pPr>
          </w:p>
        </w:tc>
        <w:tc>
          <w:tcPr>
            <w:tcW w:w="1559" w:type="dxa"/>
            <w:shd w:val="clear" w:color="auto" w:fill="auto"/>
          </w:tcPr>
          <w:p w14:paraId="65FAE157" w14:textId="77777777" w:rsidR="0050320E" w:rsidRPr="005F742C" w:rsidRDefault="0050320E" w:rsidP="005F742C">
            <w:pPr>
              <w:pStyle w:val="TableParagraph"/>
              <w:ind w:left="220"/>
              <w:rPr>
                <w:rFonts w:ascii="Arial" w:hAnsi="Arial" w:cs="Arial"/>
                <w:lang w:val="pt-BR"/>
              </w:rPr>
            </w:pPr>
          </w:p>
        </w:tc>
      </w:tr>
      <w:tr w:rsidR="00BE32DC" w:rsidRPr="005F742C" w14:paraId="52BC734B" w14:textId="77777777" w:rsidTr="00BE32DC">
        <w:trPr>
          <w:trHeight w:val="20"/>
        </w:trPr>
        <w:tc>
          <w:tcPr>
            <w:tcW w:w="8369" w:type="dxa"/>
            <w:gridSpan w:val="7"/>
            <w:shd w:val="clear" w:color="auto" w:fill="auto"/>
          </w:tcPr>
          <w:p w14:paraId="7DA26467" w14:textId="77777777" w:rsidR="00BE32DC" w:rsidRPr="005F742C" w:rsidRDefault="00BE32DC" w:rsidP="00D535CA">
            <w:pPr>
              <w:pStyle w:val="TableParagraph"/>
              <w:jc w:val="right"/>
              <w:rPr>
                <w:rFonts w:ascii="Arial" w:hAnsi="Arial" w:cs="Arial"/>
                <w:lang w:val="pt-BR"/>
              </w:rPr>
            </w:pPr>
            <w:r w:rsidRPr="005F742C">
              <w:rPr>
                <w:rFonts w:ascii="Arial" w:hAnsi="Arial" w:cs="Arial"/>
                <w:lang w:val="pt-BR"/>
              </w:rPr>
              <w:t>Total</w:t>
            </w:r>
            <w:r w:rsidRPr="005F742C">
              <w:rPr>
                <w:rFonts w:ascii="Arial" w:hAnsi="Arial" w:cs="Arial"/>
                <w:spacing w:val="-4"/>
                <w:lang w:val="pt-BR"/>
              </w:rPr>
              <w:t xml:space="preserve"> </w:t>
            </w:r>
            <w:r w:rsidRPr="005F742C">
              <w:rPr>
                <w:rFonts w:ascii="Arial" w:hAnsi="Arial" w:cs="Arial"/>
                <w:lang w:val="pt-BR"/>
              </w:rPr>
              <w:t>previsto</w:t>
            </w:r>
            <w:r w:rsidRPr="005F742C">
              <w:rPr>
                <w:rFonts w:ascii="Arial" w:hAnsi="Arial" w:cs="Arial"/>
                <w:spacing w:val="-3"/>
                <w:lang w:val="pt-BR"/>
              </w:rPr>
              <w:t xml:space="preserve"> </w:t>
            </w:r>
            <w:r w:rsidRPr="005F742C">
              <w:rPr>
                <w:rFonts w:ascii="Arial" w:hAnsi="Arial" w:cs="Arial"/>
                <w:lang w:val="pt-BR"/>
              </w:rPr>
              <w:t>mensal</w:t>
            </w:r>
          </w:p>
        </w:tc>
        <w:tc>
          <w:tcPr>
            <w:tcW w:w="1559" w:type="dxa"/>
            <w:shd w:val="clear" w:color="auto" w:fill="auto"/>
          </w:tcPr>
          <w:p w14:paraId="4E05E203" w14:textId="77777777" w:rsidR="00BE32DC" w:rsidRPr="005F742C" w:rsidRDefault="00BE32DC" w:rsidP="005F742C">
            <w:pPr>
              <w:pStyle w:val="TableParagraph"/>
              <w:ind w:left="220"/>
              <w:rPr>
                <w:rFonts w:ascii="Arial" w:hAnsi="Arial" w:cs="Arial"/>
                <w:lang w:val="pt-BR"/>
              </w:rPr>
            </w:pPr>
          </w:p>
        </w:tc>
      </w:tr>
      <w:tr w:rsidR="00BE32DC" w:rsidRPr="005F742C" w14:paraId="63F8E8E3" w14:textId="77777777" w:rsidTr="00BE32DC">
        <w:trPr>
          <w:trHeight w:val="20"/>
        </w:trPr>
        <w:tc>
          <w:tcPr>
            <w:tcW w:w="8369" w:type="dxa"/>
            <w:gridSpan w:val="7"/>
            <w:shd w:val="clear" w:color="auto" w:fill="auto"/>
          </w:tcPr>
          <w:p w14:paraId="229FD4CC" w14:textId="20BFB616" w:rsidR="00BE32DC" w:rsidRPr="005F742C" w:rsidRDefault="00BE32DC" w:rsidP="00D535CA">
            <w:pPr>
              <w:pStyle w:val="TableParagraph"/>
              <w:jc w:val="right"/>
              <w:rPr>
                <w:rFonts w:ascii="Arial" w:hAnsi="Arial" w:cs="Arial"/>
                <w:lang w:val="pt-BR"/>
              </w:rPr>
            </w:pPr>
            <w:r w:rsidRPr="005F742C">
              <w:rPr>
                <w:rFonts w:ascii="Arial" w:hAnsi="Arial" w:cs="Arial"/>
                <w:lang w:val="pt-BR"/>
              </w:rPr>
              <w:t>Valor</w:t>
            </w:r>
            <w:r w:rsidRPr="005F742C">
              <w:rPr>
                <w:rFonts w:ascii="Arial" w:hAnsi="Arial" w:cs="Arial"/>
                <w:spacing w:val="-2"/>
                <w:lang w:val="pt-BR"/>
              </w:rPr>
              <w:t xml:space="preserve"> </w:t>
            </w:r>
            <w:r w:rsidRPr="005F742C">
              <w:rPr>
                <w:rFonts w:ascii="Arial" w:hAnsi="Arial" w:cs="Arial"/>
                <w:lang w:val="pt-BR"/>
              </w:rPr>
              <w:t>total</w:t>
            </w:r>
            <w:r w:rsidRPr="005F742C">
              <w:rPr>
                <w:rFonts w:ascii="Arial" w:hAnsi="Arial" w:cs="Arial"/>
                <w:spacing w:val="-1"/>
                <w:lang w:val="pt-BR"/>
              </w:rPr>
              <w:t xml:space="preserve"> </w:t>
            </w:r>
            <w:r w:rsidR="00EA5826">
              <w:rPr>
                <w:rFonts w:ascii="Arial" w:hAnsi="Arial" w:cs="Arial"/>
                <w:spacing w:val="-1"/>
                <w:lang w:val="pt-BR"/>
              </w:rPr>
              <w:t xml:space="preserve">mensal para </w:t>
            </w:r>
            <w:r w:rsidR="00D535CA">
              <w:rPr>
                <w:rFonts w:ascii="Arial" w:hAnsi="Arial" w:cs="Arial"/>
                <w:spacing w:val="-1"/>
                <w:lang w:val="pt-BR"/>
              </w:rPr>
              <w:t>08</w:t>
            </w:r>
            <w:r w:rsidR="00EA5826">
              <w:rPr>
                <w:rFonts w:ascii="Arial" w:hAnsi="Arial" w:cs="Arial"/>
                <w:spacing w:val="-1"/>
                <w:lang w:val="pt-BR"/>
              </w:rPr>
              <w:t xml:space="preserve"> meses</w:t>
            </w:r>
          </w:p>
        </w:tc>
        <w:tc>
          <w:tcPr>
            <w:tcW w:w="1559" w:type="dxa"/>
            <w:shd w:val="clear" w:color="auto" w:fill="auto"/>
          </w:tcPr>
          <w:p w14:paraId="429EDFB5" w14:textId="77777777" w:rsidR="00BE32DC" w:rsidRPr="005F742C" w:rsidRDefault="00BE32DC" w:rsidP="005F742C">
            <w:pPr>
              <w:pStyle w:val="TableParagraph"/>
              <w:ind w:left="220"/>
              <w:rPr>
                <w:rFonts w:ascii="Arial" w:hAnsi="Arial" w:cs="Arial"/>
                <w:lang w:val="pt-BR"/>
              </w:rPr>
            </w:pPr>
          </w:p>
        </w:tc>
      </w:tr>
      <w:tr w:rsidR="00BE32DC" w:rsidRPr="005F742C" w14:paraId="3BFE6CBF" w14:textId="77777777" w:rsidTr="00BE32DC">
        <w:trPr>
          <w:trHeight w:val="20"/>
        </w:trPr>
        <w:tc>
          <w:tcPr>
            <w:tcW w:w="8369" w:type="dxa"/>
            <w:gridSpan w:val="7"/>
            <w:shd w:val="clear" w:color="auto" w:fill="auto"/>
          </w:tcPr>
          <w:p w14:paraId="5F0B26E7" w14:textId="4AD6233E" w:rsidR="00BE32DC" w:rsidRPr="005F742C" w:rsidRDefault="00BE32DC" w:rsidP="005F742C">
            <w:pPr>
              <w:pStyle w:val="TableParagraph"/>
              <w:rPr>
                <w:rFonts w:ascii="Arial" w:hAnsi="Arial" w:cs="Arial"/>
                <w:b/>
                <w:lang w:val="pt-BR"/>
              </w:rPr>
            </w:pPr>
            <w:r>
              <w:rPr>
                <w:rFonts w:ascii="Arial" w:hAnsi="Arial" w:cs="Arial"/>
                <w:b/>
                <w:lang w:val="pt-BR"/>
              </w:rPr>
              <w:t>Total proposto (</w:t>
            </w:r>
            <w:r w:rsidRPr="005F742C">
              <w:rPr>
                <w:rFonts w:ascii="Arial" w:hAnsi="Arial" w:cs="Arial"/>
                <w:b/>
                <w:lang w:val="pt-BR"/>
              </w:rPr>
              <w:t>Implantação e manutenção)</w:t>
            </w:r>
          </w:p>
        </w:tc>
        <w:tc>
          <w:tcPr>
            <w:tcW w:w="1559" w:type="dxa"/>
            <w:shd w:val="clear" w:color="auto" w:fill="auto"/>
          </w:tcPr>
          <w:p w14:paraId="3D42853E" w14:textId="77777777" w:rsidR="00BE32DC" w:rsidRPr="005F742C" w:rsidRDefault="00BE32DC" w:rsidP="005F742C">
            <w:pPr>
              <w:pStyle w:val="TableParagraph"/>
              <w:ind w:left="220"/>
              <w:rPr>
                <w:rFonts w:ascii="Arial" w:hAnsi="Arial" w:cs="Arial"/>
                <w:lang w:val="pt-BR"/>
              </w:rPr>
            </w:pPr>
          </w:p>
        </w:tc>
      </w:tr>
    </w:tbl>
    <w:p w14:paraId="12FF4A62" w14:textId="77777777" w:rsidR="005F742C" w:rsidRDefault="005F742C" w:rsidP="00FF794C">
      <w:pPr>
        <w:spacing w:after="0" w:line="240" w:lineRule="auto"/>
        <w:rPr>
          <w:rFonts w:ascii="Arial" w:hAnsi="Arial" w:cs="Arial"/>
          <w:b/>
          <w:sz w:val="24"/>
        </w:rPr>
      </w:pPr>
    </w:p>
    <w:p w14:paraId="1A425A3D" w14:textId="77777777" w:rsidR="00FF794C" w:rsidRPr="003475C2" w:rsidRDefault="00FF794C" w:rsidP="00FF794C">
      <w:pPr>
        <w:spacing w:after="0" w:line="240" w:lineRule="auto"/>
        <w:rPr>
          <w:rFonts w:ascii="Arial" w:eastAsia="Times New Roman" w:hAnsi="Arial" w:cs="Arial"/>
          <w:sz w:val="24"/>
          <w:szCs w:val="24"/>
        </w:rPr>
      </w:pPr>
      <w:r w:rsidRPr="003475C2">
        <w:rPr>
          <w:rFonts w:ascii="Arial" w:hAnsi="Arial" w:cs="Arial"/>
          <w:b/>
          <w:sz w:val="24"/>
        </w:rPr>
        <w:t>VALIDADE DA PROPOSTA:</w:t>
      </w:r>
    </w:p>
    <w:p w14:paraId="7E8C96E5" w14:textId="77777777" w:rsidR="00FF794C" w:rsidRPr="003475C2" w:rsidRDefault="00FF794C" w:rsidP="00FF794C">
      <w:pPr>
        <w:spacing w:after="0" w:line="240" w:lineRule="auto"/>
        <w:ind w:firstLine="708"/>
        <w:rPr>
          <w:rFonts w:ascii="Arial" w:hAnsi="Arial" w:cs="Arial"/>
          <w:sz w:val="24"/>
        </w:rPr>
      </w:pPr>
      <w:r w:rsidRPr="003475C2">
        <w:rPr>
          <w:rFonts w:ascii="Arial" w:hAnsi="Arial" w:cs="Arial"/>
          <w:sz w:val="24"/>
        </w:rPr>
        <w:t>A validade da presente proposta é de 60 dias.</w:t>
      </w:r>
    </w:p>
    <w:p w14:paraId="7285CCFE" w14:textId="77777777" w:rsidR="00FF794C" w:rsidRPr="003475C2" w:rsidRDefault="00FF794C" w:rsidP="00FF794C">
      <w:pPr>
        <w:spacing w:after="0" w:line="240" w:lineRule="auto"/>
        <w:rPr>
          <w:rFonts w:ascii="Arial" w:hAnsi="Arial" w:cs="Arial"/>
          <w:sz w:val="24"/>
        </w:rPr>
      </w:pPr>
    </w:p>
    <w:p w14:paraId="12162B94" w14:textId="77777777" w:rsidR="00FF794C" w:rsidRPr="003475C2" w:rsidRDefault="00FF794C" w:rsidP="00FF794C">
      <w:pPr>
        <w:spacing w:after="0" w:line="240" w:lineRule="auto"/>
        <w:rPr>
          <w:rFonts w:ascii="Arial" w:hAnsi="Arial" w:cs="Arial"/>
          <w:b/>
          <w:sz w:val="24"/>
        </w:rPr>
      </w:pPr>
      <w:r w:rsidRPr="003475C2">
        <w:rPr>
          <w:rFonts w:ascii="Arial" w:hAnsi="Arial" w:cs="Arial"/>
          <w:b/>
          <w:sz w:val="24"/>
        </w:rPr>
        <w:t>DECLARAÇÃO:</w:t>
      </w:r>
    </w:p>
    <w:p w14:paraId="7792979E" w14:textId="45ACD064" w:rsidR="00FF794C" w:rsidRPr="003475C2" w:rsidRDefault="00FF794C" w:rsidP="00FF794C">
      <w:pPr>
        <w:spacing w:after="0" w:line="240" w:lineRule="auto"/>
        <w:ind w:firstLine="708"/>
        <w:jc w:val="both"/>
        <w:rPr>
          <w:rFonts w:ascii="Arial" w:hAnsi="Arial" w:cs="Arial"/>
          <w:sz w:val="24"/>
        </w:rPr>
      </w:pPr>
      <w:r w:rsidRPr="003475C2">
        <w:rPr>
          <w:rFonts w:ascii="Arial" w:hAnsi="Arial" w:cs="Arial"/>
          <w:sz w:val="24"/>
        </w:rPr>
        <w:t>Declaro ter tomado conhecimento do instrumento convocatório relativo ao procedimento em referência, estar ciente dos critéri</w:t>
      </w:r>
      <w:r w:rsidR="005F742C">
        <w:rPr>
          <w:rFonts w:ascii="Arial" w:hAnsi="Arial" w:cs="Arial"/>
          <w:sz w:val="24"/>
        </w:rPr>
        <w:t xml:space="preserve">os de julgamento e da forma de </w:t>
      </w:r>
      <w:r w:rsidR="005F742C">
        <w:rPr>
          <w:rFonts w:ascii="Arial" w:hAnsi="Arial" w:cs="Arial"/>
          <w:sz w:val="24"/>
        </w:rPr>
        <w:lastRenderedPageBreak/>
        <w:t>serviço</w:t>
      </w:r>
      <w:r w:rsidRPr="003475C2">
        <w:rPr>
          <w:rFonts w:ascii="Arial" w:hAnsi="Arial" w:cs="Arial"/>
          <w:sz w:val="24"/>
        </w:rPr>
        <w:t xml:space="preserve"> e pagamento estabelecidos para remunerar a execução do objeto, bem como o valor proposto leva em consideração o cumprimento da integralidade dos custos para atendimento dos direitos trabalhistas assegurados na Constituição Federal, nas leis trabalhistas, nas normas </w:t>
      </w:r>
      <w:r w:rsidR="00BE32DC">
        <w:rPr>
          <w:rFonts w:ascii="Arial" w:hAnsi="Arial" w:cs="Arial"/>
          <w:sz w:val="24"/>
        </w:rPr>
        <w:t>infra</w:t>
      </w:r>
      <w:r w:rsidR="00BE32DC" w:rsidRPr="003475C2">
        <w:rPr>
          <w:rFonts w:ascii="Arial" w:hAnsi="Arial" w:cs="Arial"/>
          <w:sz w:val="24"/>
        </w:rPr>
        <w:t>legais</w:t>
      </w:r>
      <w:r w:rsidRPr="003475C2">
        <w:rPr>
          <w:rFonts w:ascii="Arial" w:hAnsi="Arial" w:cs="Arial"/>
          <w:sz w:val="24"/>
        </w:rPr>
        <w:t>, nas convenções coletivas de trabalho e nos termos de ajustamento de conduta vigentes na data de entrega das propostas.</w:t>
      </w:r>
    </w:p>
    <w:p w14:paraId="4DCF73D8" w14:textId="77777777" w:rsidR="00FF794C" w:rsidRPr="003475C2" w:rsidRDefault="00FF794C" w:rsidP="00FF794C">
      <w:pPr>
        <w:spacing w:after="0" w:line="240" w:lineRule="auto"/>
        <w:rPr>
          <w:rFonts w:ascii="Arial" w:eastAsia="Times New Roman" w:hAnsi="Arial" w:cs="Arial"/>
          <w:sz w:val="24"/>
          <w:szCs w:val="24"/>
        </w:rPr>
      </w:pPr>
    </w:p>
    <w:p w14:paraId="2A9C1198"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Local_____________, Data_____/____/_____.</w:t>
      </w:r>
    </w:p>
    <w:p w14:paraId="405BABD1" w14:textId="77777777" w:rsidR="00FF794C" w:rsidRPr="003475C2" w:rsidRDefault="00FF794C" w:rsidP="00FF794C">
      <w:pPr>
        <w:spacing w:after="0" w:line="240" w:lineRule="auto"/>
        <w:jc w:val="both"/>
        <w:rPr>
          <w:rFonts w:ascii="Arial" w:hAnsi="Arial" w:cs="Arial"/>
          <w:b/>
          <w:sz w:val="24"/>
        </w:rPr>
      </w:pPr>
    </w:p>
    <w:p w14:paraId="17DB423A" w14:textId="77777777" w:rsidR="00FF794C" w:rsidRPr="003475C2" w:rsidRDefault="00FF794C" w:rsidP="00FF794C">
      <w:pPr>
        <w:spacing w:after="0" w:line="240" w:lineRule="auto"/>
        <w:jc w:val="both"/>
        <w:rPr>
          <w:rFonts w:ascii="Arial" w:hAnsi="Arial" w:cs="Arial"/>
          <w:b/>
          <w:sz w:val="24"/>
        </w:rPr>
      </w:pPr>
    </w:p>
    <w:p w14:paraId="5188619E"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7815CD3A"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776F1A4F"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Identidade:__________________________</w:t>
      </w:r>
    </w:p>
    <w:p w14:paraId="7C514CCB" w14:textId="77777777" w:rsidR="00FF794C" w:rsidRPr="003475C2" w:rsidRDefault="00FF794C" w:rsidP="00FF794C">
      <w:pPr>
        <w:spacing w:after="0" w:line="240" w:lineRule="auto"/>
        <w:jc w:val="both"/>
        <w:rPr>
          <w:rFonts w:ascii="Arial" w:hAnsi="Arial" w:cs="Arial"/>
          <w:b/>
          <w:sz w:val="24"/>
        </w:rPr>
      </w:pPr>
      <w:r w:rsidRPr="003475C2">
        <w:rPr>
          <w:rFonts w:ascii="Arial" w:hAnsi="Arial" w:cs="Arial"/>
          <w:b/>
          <w:sz w:val="24"/>
        </w:rPr>
        <w:t>CPF:_______________________________</w:t>
      </w:r>
    </w:p>
    <w:p w14:paraId="0E8E580B" w14:textId="7DEBDD5A" w:rsidR="00FF794C" w:rsidRDefault="00FF794C" w:rsidP="008A66E4">
      <w:pPr>
        <w:spacing w:after="0" w:line="240" w:lineRule="auto"/>
        <w:rPr>
          <w:rFonts w:ascii="Arial" w:hAnsi="Arial" w:cs="Arial"/>
          <w:b/>
          <w:sz w:val="24"/>
        </w:rPr>
      </w:pPr>
      <w:r w:rsidRPr="003475C2">
        <w:rPr>
          <w:rFonts w:ascii="Arial" w:hAnsi="Arial" w:cs="Arial"/>
          <w:b/>
          <w:sz w:val="24"/>
        </w:rPr>
        <w:t>Cargo:_____________________________</w:t>
      </w:r>
    </w:p>
    <w:p w14:paraId="5C97CE83" w14:textId="46DA6B81" w:rsidR="000F4C6F" w:rsidRDefault="000F4C6F" w:rsidP="008A66E4">
      <w:pPr>
        <w:spacing w:after="0" w:line="240" w:lineRule="auto"/>
        <w:rPr>
          <w:rFonts w:ascii="Arial" w:hAnsi="Arial" w:cs="Arial"/>
          <w:sz w:val="24"/>
        </w:rPr>
      </w:pPr>
    </w:p>
    <w:p w14:paraId="445B0DA1" w14:textId="7426A430" w:rsidR="000F4C6F" w:rsidRDefault="000F4C6F" w:rsidP="008A66E4">
      <w:pPr>
        <w:spacing w:after="0" w:line="240" w:lineRule="auto"/>
        <w:rPr>
          <w:rFonts w:ascii="Arial" w:hAnsi="Arial" w:cs="Arial"/>
          <w:sz w:val="24"/>
        </w:rPr>
      </w:pPr>
    </w:p>
    <w:p w14:paraId="0975C951" w14:textId="06B8CFEB" w:rsidR="000F4C6F" w:rsidRDefault="000F4C6F" w:rsidP="008A66E4">
      <w:pPr>
        <w:spacing w:after="0" w:line="240" w:lineRule="auto"/>
        <w:rPr>
          <w:rFonts w:ascii="Arial" w:hAnsi="Arial" w:cs="Arial"/>
          <w:sz w:val="24"/>
        </w:rPr>
      </w:pPr>
    </w:p>
    <w:p w14:paraId="7B0D1347" w14:textId="3FA991BD" w:rsidR="000F4C6F" w:rsidRDefault="000F4C6F" w:rsidP="008A66E4">
      <w:pPr>
        <w:spacing w:after="0" w:line="240" w:lineRule="auto"/>
        <w:rPr>
          <w:rFonts w:ascii="Arial" w:hAnsi="Arial" w:cs="Arial"/>
          <w:sz w:val="24"/>
        </w:rPr>
      </w:pPr>
    </w:p>
    <w:p w14:paraId="6748DEBE" w14:textId="71960C1E" w:rsidR="000F4C6F" w:rsidRDefault="000F4C6F" w:rsidP="008A66E4">
      <w:pPr>
        <w:spacing w:after="0" w:line="240" w:lineRule="auto"/>
        <w:rPr>
          <w:rFonts w:ascii="Arial" w:hAnsi="Arial" w:cs="Arial"/>
          <w:sz w:val="24"/>
        </w:rPr>
      </w:pPr>
    </w:p>
    <w:p w14:paraId="245BC6B9" w14:textId="6FE3695E" w:rsidR="000F4C6F" w:rsidRDefault="000F4C6F" w:rsidP="008A66E4">
      <w:pPr>
        <w:spacing w:after="0" w:line="240" w:lineRule="auto"/>
        <w:rPr>
          <w:rFonts w:ascii="Arial" w:hAnsi="Arial" w:cs="Arial"/>
          <w:sz w:val="24"/>
        </w:rPr>
      </w:pPr>
    </w:p>
    <w:p w14:paraId="024E23E7" w14:textId="0AC40600" w:rsidR="000F4C6F" w:rsidRDefault="000F4C6F" w:rsidP="008A66E4">
      <w:pPr>
        <w:spacing w:after="0" w:line="240" w:lineRule="auto"/>
        <w:rPr>
          <w:rFonts w:ascii="Arial" w:hAnsi="Arial" w:cs="Arial"/>
          <w:sz w:val="24"/>
        </w:rPr>
      </w:pPr>
    </w:p>
    <w:p w14:paraId="1D26E082" w14:textId="777F8FAA" w:rsidR="000F4C6F" w:rsidRDefault="000F4C6F" w:rsidP="008A66E4">
      <w:pPr>
        <w:spacing w:after="0" w:line="240" w:lineRule="auto"/>
        <w:rPr>
          <w:rFonts w:ascii="Arial" w:hAnsi="Arial" w:cs="Arial"/>
          <w:sz w:val="24"/>
        </w:rPr>
      </w:pPr>
    </w:p>
    <w:p w14:paraId="73B76367" w14:textId="5D6D6B90" w:rsidR="000F4C6F" w:rsidRDefault="000F4C6F" w:rsidP="008A66E4">
      <w:pPr>
        <w:spacing w:after="0" w:line="240" w:lineRule="auto"/>
        <w:rPr>
          <w:rFonts w:ascii="Arial" w:hAnsi="Arial" w:cs="Arial"/>
          <w:sz w:val="24"/>
        </w:rPr>
      </w:pPr>
    </w:p>
    <w:p w14:paraId="49C46AF9" w14:textId="0F48AF5F" w:rsidR="000F4C6F" w:rsidRDefault="000F4C6F" w:rsidP="008A66E4">
      <w:pPr>
        <w:spacing w:after="0" w:line="240" w:lineRule="auto"/>
        <w:rPr>
          <w:rFonts w:ascii="Arial" w:hAnsi="Arial" w:cs="Arial"/>
          <w:sz w:val="24"/>
        </w:rPr>
      </w:pPr>
    </w:p>
    <w:p w14:paraId="727C8BFA" w14:textId="2F12E610" w:rsidR="000F4C6F" w:rsidRDefault="000F4C6F" w:rsidP="008A66E4">
      <w:pPr>
        <w:spacing w:after="0" w:line="240" w:lineRule="auto"/>
        <w:rPr>
          <w:rFonts w:ascii="Arial" w:hAnsi="Arial" w:cs="Arial"/>
          <w:sz w:val="24"/>
        </w:rPr>
      </w:pPr>
    </w:p>
    <w:p w14:paraId="0310D18D" w14:textId="3743CA9E" w:rsidR="000F4C6F" w:rsidRDefault="000F4C6F" w:rsidP="008A66E4">
      <w:pPr>
        <w:spacing w:after="0" w:line="240" w:lineRule="auto"/>
        <w:rPr>
          <w:rFonts w:ascii="Arial" w:hAnsi="Arial" w:cs="Arial"/>
          <w:sz w:val="24"/>
        </w:rPr>
      </w:pPr>
    </w:p>
    <w:p w14:paraId="3EC0D250" w14:textId="0651196A" w:rsidR="000F4C6F" w:rsidRDefault="000F4C6F" w:rsidP="008A66E4">
      <w:pPr>
        <w:spacing w:after="0" w:line="240" w:lineRule="auto"/>
        <w:rPr>
          <w:rFonts w:ascii="Arial" w:hAnsi="Arial" w:cs="Arial"/>
          <w:sz w:val="24"/>
        </w:rPr>
      </w:pPr>
    </w:p>
    <w:p w14:paraId="70489C85" w14:textId="2CA9902E" w:rsidR="000F4C6F" w:rsidRDefault="000F4C6F" w:rsidP="008A66E4">
      <w:pPr>
        <w:spacing w:after="0" w:line="240" w:lineRule="auto"/>
        <w:rPr>
          <w:rFonts w:ascii="Arial" w:hAnsi="Arial" w:cs="Arial"/>
          <w:sz w:val="24"/>
        </w:rPr>
      </w:pPr>
    </w:p>
    <w:p w14:paraId="000D03EA" w14:textId="0E5BDB43" w:rsidR="000F4C6F" w:rsidRDefault="000F4C6F" w:rsidP="008A66E4">
      <w:pPr>
        <w:spacing w:after="0" w:line="240" w:lineRule="auto"/>
        <w:rPr>
          <w:rFonts w:ascii="Arial" w:hAnsi="Arial" w:cs="Arial"/>
          <w:sz w:val="24"/>
        </w:rPr>
      </w:pPr>
    </w:p>
    <w:p w14:paraId="74F7561B" w14:textId="4FAF3D37" w:rsidR="000F4C6F" w:rsidRDefault="000F4C6F" w:rsidP="008A66E4">
      <w:pPr>
        <w:spacing w:after="0" w:line="240" w:lineRule="auto"/>
        <w:rPr>
          <w:rFonts w:ascii="Arial" w:hAnsi="Arial" w:cs="Arial"/>
          <w:sz w:val="24"/>
        </w:rPr>
      </w:pPr>
    </w:p>
    <w:p w14:paraId="10CC54E7" w14:textId="09E1E74E" w:rsidR="000F4C6F" w:rsidRDefault="000F4C6F" w:rsidP="008A66E4">
      <w:pPr>
        <w:spacing w:after="0" w:line="240" w:lineRule="auto"/>
        <w:rPr>
          <w:rFonts w:ascii="Arial" w:hAnsi="Arial" w:cs="Arial"/>
          <w:sz w:val="24"/>
        </w:rPr>
      </w:pPr>
    </w:p>
    <w:p w14:paraId="3A735674" w14:textId="75C8860A" w:rsidR="000F4C6F" w:rsidRDefault="000F4C6F" w:rsidP="008A66E4">
      <w:pPr>
        <w:spacing w:after="0" w:line="240" w:lineRule="auto"/>
        <w:rPr>
          <w:rFonts w:ascii="Arial" w:hAnsi="Arial" w:cs="Arial"/>
          <w:sz w:val="24"/>
        </w:rPr>
      </w:pPr>
    </w:p>
    <w:p w14:paraId="28CB2F09" w14:textId="15D83A6C" w:rsidR="000F4C6F" w:rsidRDefault="000F4C6F" w:rsidP="008A66E4">
      <w:pPr>
        <w:spacing w:after="0" w:line="240" w:lineRule="auto"/>
        <w:rPr>
          <w:rFonts w:ascii="Arial" w:hAnsi="Arial" w:cs="Arial"/>
          <w:sz w:val="24"/>
        </w:rPr>
      </w:pPr>
    </w:p>
    <w:p w14:paraId="23460605" w14:textId="5061BDEA" w:rsidR="000F4C6F" w:rsidRDefault="000F4C6F" w:rsidP="008A66E4">
      <w:pPr>
        <w:spacing w:after="0" w:line="240" w:lineRule="auto"/>
        <w:rPr>
          <w:rFonts w:ascii="Arial" w:hAnsi="Arial" w:cs="Arial"/>
          <w:sz w:val="24"/>
        </w:rPr>
      </w:pPr>
    </w:p>
    <w:p w14:paraId="50BF9A84" w14:textId="619791FE" w:rsidR="000F4C6F" w:rsidRDefault="000F4C6F" w:rsidP="008A66E4">
      <w:pPr>
        <w:spacing w:after="0" w:line="240" w:lineRule="auto"/>
        <w:rPr>
          <w:rFonts w:ascii="Arial" w:hAnsi="Arial" w:cs="Arial"/>
          <w:sz w:val="24"/>
        </w:rPr>
      </w:pPr>
    </w:p>
    <w:p w14:paraId="0EC8A786" w14:textId="42CF88E3" w:rsidR="000F4C6F" w:rsidRDefault="000F4C6F" w:rsidP="008A66E4">
      <w:pPr>
        <w:spacing w:after="0" w:line="240" w:lineRule="auto"/>
        <w:rPr>
          <w:rFonts w:ascii="Arial" w:hAnsi="Arial" w:cs="Arial"/>
          <w:sz w:val="24"/>
        </w:rPr>
      </w:pPr>
    </w:p>
    <w:p w14:paraId="5E3A635C" w14:textId="77777777" w:rsidR="000F4C6F" w:rsidRDefault="000F4C6F" w:rsidP="000F4C6F">
      <w:pPr>
        <w:spacing w:after="0" w:line="240" w:lineRule="auto"/>
        <w:rPr>
          <w:rFonts w:ascii="Arial" w:hAnsi="Arial" w:cs="Arial"/>
          <w:b/>
          <w:sz w:val="20"/>
        </w:rPr>
      </w:pPr>
    </w:p>
    <w:p w14:paraId="60EF73F1" w14:textId="77777777" w:rsidR="000F4C6F" w:rsidRDefault="000F4C6F" w:rsidP="000F4C6F">
      <w:pPr>
        <w:spacing w:after="0" w:line="240" w:lineRule="auto"/>
        <w:rPr>
          <w:rFonts w:ascii="Arial" w:hAnsi="Arial" w:cs="Arial"/>
          <w:b/>
          <w:sz w:val="20"/>
        </w:rPr>
      </w:pPr>
    </w:p>
    <w:p w14:paraId="75D04D69" w14:textId="77777777" w:rsidR="000F4C6F" w:rsidRDefault="000F4C6F" w:rsidP="000F4C6F">
      <w:pPr>
        <w:spacing w:after="0" w:line="240" w:lineRule="auto"/>
        <w:rPr>
          <w:rFonts w:ascii="Arial" w:hAnsi="Arial" w:cs="Arial"/>
          <w:b/>
          <w:sz w:val="20"/>
        </w:rPr>
      </w:pPr>
    </w:p>
    <w:p w14:paraId="76089B5E" w14:textId="77777777" w:rsidR="000F4C6F" w:rsidRDefault="000F4C6F" w:rsidP="000F4C6F">
      <w:pPr>
        <w:spacing w:after="0" w:line="240" w:lineRule="auto"/>
        <w:rPr>
          <w:rFonts w:ascii="Arial" w:hAnsi="Arial" w:cs="Arial"/>
          <w:b/>
          <w:sz w:val="20"/>
        </w:rPr>
      </w:pPr>
    </w:p>
    <w:p w14:paraId="2426EDB9" w14:textId="77777777" w:rsidR="000F4C6F" w:rsidRDefault="000F4C6F" w:rsidP="000F4C6F">
      <w:pPr>
        <w:spacing w:after="0" w:line="240" w:lineRule="auto"/>
        <w:rPr>
          <w:rFonts w:ascii="Arial" w:hAnsi="Arial" w:cs="Arial"/>
          <w:b/>
          <w:sz w:val="20"/>
        </w:rPr>
      </w:pPr>
    </w:p>
    <w:p w14:paraId="70A5BFD9" w14:textId="77777777" w:rsidR="000F4C6F" w:rsidRDefault="000F4C6F" w:rsidP="000F4C6F">
      <w:pPr>
        <w:spacing w:after="0" w:line="240" w:lineRule="auto"/>
        <w:rPr>
          <w:rFonts w:ascii="Arial" w:hAnsi="Arial" w:cs="Arial"/>
          <w:b/>
          <w:sz w:val="20"/>
        </w:rPr>
      </w:pPr>
    </w:p>
    <w:p w14:paraId="0C75DEB7" w14:textId="77777777" w:rsidR="000F4C6F" w:rsidRDefault="000F4C6F" w:rsidP="000F4C6F">
      <w:pPr>
        <w:spacing w:after="0" w:line="240" w:lineRule="auto"/>
        <w:rPr>
          <w:rFonts w:ascii="Arial" w:hAnsi="Arial" w:cs="Arial"/>
          <w:b/>
          <w:sz w:val="20"/>
        </w:rPr>
      </w:pPr>
    </w:p>
    <w:p w14:paraId="5B744953" w14:textId="77777777" w:rsidR="000F4C6F" w:rsidRDefault="000F4C6F" w:rsidP="000F4C6F">
      <w:pPr>
        <w:spacing w:after="0" w:line="240" w:lineRule="auto"/>
        <w:rPr>
          <w:rFonts w:ascii="Arial" w:hAnsi="Arial" w:cs="Arial"/>
          <w:b/>
          <w:sz w:val="20"/>
        </w:rPr>
      </w:pPr>
    </w:p>
    <w:p w14:paraId="535698DA" w14:textId="77777777" w:rsidR="000F4C6F" w:rsidRDefault="000F4C6F" w:rsidP="000F4C6F">
      <w:pPr>
        <w:spacing w:after="0" w:line="240" w:lineRule="auto"/>
        <w:rPr>
          <w:rFonts w:ascii="Arial" w:hAnsi="Arial" w:cs="Arial"/>
          <w:b/>
          <w:sz w:val="20"/>
        </w:rPr>
      </w:pPr>
    </w:p>
    <w:p w14:paraId="000C8525" w14:textId="77777777" w:rsidR="000F4C6F" w:rsidRDefault="000F4C6F" w:rsidP="000F4C6F">
      <w:pPr>
        <w:spacing w:after="0" w:line="240" w:lineRule="auto"/>
        <w:rPr>
          <w:rFonts w:ascii="Arial" w:hAnsi="Arial" w:cs="Arial"/>
          <w:b/>
          <w:sz w:val="20"/>
        </w:rPr>
      </w:pPr>
    </w:p>
    <w:p w14:paraId="2A9F49D0" w14:textId="77777777" w:rsidR="000F4C6F" w:rsidRDefault="000F4C6F" w:rsidP="000F4C6F">
      <w:pPr>
        <w:spacing w:after="0" w:line="240" w:lineRule="auto"/>
        <w:rPr>
          <w:rFonts w:ascii="Arial" w:hAnsi="Arial" w:cs="Arial"/>
          <w:b/>
          <w:sz w:val="20"/>
        </w:rPr>
      </w:pPr>
    </w:p>
    <w:p w14:paraId="11567393" w14:textId="01627CFB" w:rsidR="000F4C6F" w:rsidRPr="000F4C6F" w:rsidRDefault="000F4C6F" w:rsidP="000F4C6F">
      <w:pPr>
        <w:spacing w:after="0" w:line="240" w:lineRule="auto"/>
        <w:rPr>
          <w:rFonts w:ascii="Arial" w:hAnsi="Arial" w:cs="Arial"/>
          <w:b/>
          <w:sz w:val="20"/>
        </w:rPr>
      </w:pPr>
      <w:bookmarkStart w:id="5" w:name="_GoBack"/>
      <w:bookmarkEnd w:id="5"/>
      <w:r w:rsidRPr="000F4C6F">
        <w:rPr>
          <w:rFonts w:ascii="Arial" w:hAnsi="Arial" w:cs="Arial"/>
          <w:b/>
          <w:sz w:val="20"/>
        </w:rPr>
        <w:t>Anexo com o papel timbrado da empresa caso possua.</w:t>
      </w:r>
    </w:p>
    <w:p w14:paraId="2EC331B3" w14:textId="77777777" w:rsidR="000F4C6F" w:rsidRPr="00253B4B" w:rsidRDefault="000F4C6F" w:rsidP="008A66E4">
      <w:pPr>
        <w:spacing w:after="0" w:line="240" w:lineRule="auto"/>
        <w:rPr>
          <w:rFonts w:ascii="Arial" w:hAnsi="Arial" w:cs="Arial"/>
          <w:sz w:val="24"/>
        </w:rPr>
      </w:pPr>
    </w:p>
    <w:sectPr w:rsidR="000F4C6F" w:rsidRPr="00253B4B" w:rsidSect="00EA5826">
      <w:type w:val="continuous"/>
      <w:pgSz w:w="11906" w:h="16838"/>
      <w:pgMar w:top="1417"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75D0" w14:textId="77777777" w:rsidR="00344F68" w:rsidRPr="003475C2" w:rsidRDefault="00344F68" w:rsidP="00455A27">
      <w:pPr>
        <w:spacing w:after="0" w:line="240" w:lineRule="auto"/>
      </w:pPr>
      <w:r w:rsidRPr="003475C2">
        <w:separator/>
      </w:r>
    </w:p>
  </w:endnote>
  <w:endnote w:type="continuationSeparator" w:id="0">
    <w:p w14:paraId="7D3C8131" w14:textId="77777777" w:rsidR="00344F68" w:rsidRPr="003475C2" w:rsidRDefault="00344F68"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strangelo Edessa">
    <w:altName w:val="Comic Sans MS"/>
    <w:panose1 w:val="000000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7430" w14:textId="77777777" w:rsidR="00344F68" w:rsidRPr="003475C2" w:rsidRDefault="00344F68" w:rsidP="00455A27">
      <w:pPr>
        <w:spacing w:after="0" w:line="240" w:lineRule="auto"/>
      </w:pPr>
      <w:r w:rsidRPr="003475C2">
        <w:separator/>
      </w:r>
    </w:p>
  </w:footnote>
  <w:footnote w:type="continuationSeparator" w:id="0">
    <w:p w14:paraId="2ECDA35E" w14:textId="77777777" w:rsidR="00344F68" w:rsidRPr="003475C2" w:rsidRDefault="00344F68"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0CC1" w14:textId="4FE33C3D" w:rsidR="00550FCD" w:rsidRPr="00264D98" w:rsidRDefault="00550FCD" w:rsidP="0035099C">
    <w:pPr>
      <w:tabs>
        <w:tab w:val="center" w:pos="4252"/>
        <w:tab w:val="right" w:pos="9071"/>
      </w:tabs>
      <w:spacing w:after="0" w:line="240" w:lineRule="auto"/>
      <w:jc w:val="center"/>
      <w:rPr>
        <w:rFonts w:ascii="Arial" w:hAnsi="Arial" w:cs="Arial"/>
        <w:b/>
        <w:noProof/>
        <w:sz w:val="32"/>
        <w:szCs w:val="32"/>
      </w:rPr>
    </w:pPr>
    <w:r>
      <w:rPr>
        <w:noProof/>
      </w:rPr>
      <w:drawing>
        <wp:anchor distT="0" distB="0" distL="114300" distR="114300" simplePos="0" relativeHeight="251659264" behindDoc="1" locked="0" layoutInCell="1" allowOverlap="1" wp14:anchorId="76075515" wp14:editId="6CE2B268">
          <wp:simplePos x="0" y="0"/>
          <wp:positionH relativeFrom="column">
            <wp:posOffset>-224155</wp:posOffset>
          </wp:positionH>
          <wp:positionV relativeFrom="paragraph">
            <wp:posOffset>-83820</wp:posOffset>
          </wp:positionV>
          <wp:extent cx="933450" cy="1054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D98">
      <w:rPr>
        <w:rFonts w:ascii="Arial" w:hAnsi="Arial" w:cs="Arial"/>
        <w:b/>
        <w:noProof/>
        <w:sz w:val="32"/>
        <w:szCs w:val="32"/>
      </w:rPr>
      <w:t>PREFEITURA MUNICIPAL DE BELMIRO BRAGA</w:t>
    </w:r>
  </w:p>
  <w:p w14:paraId="56EE00D5" w14:textId="77777777" w:rsidR="00550FCD" w:rsidRPr="00264D98" w:rsidRDefault="00550FCD" w:rsidP="0035099C">
    <w:pPr>
      <w:tabs>
        <w:tab w:val="center" w:pos="4252"/>
        <w:tab w:val="right" w:pos="9071"/>
      </w:tabs>
      <w:spacing w:after="0" w:line="240" w:lineRule="auto"/>
      <w:jc w:val="center"/>
      <w:rPr>
        <w:rFonts w:ascii="Arial" w:hAnsi="Arial" w:cs="Arial"/>
        <w:b/>
        <w:noProof/>
      </w:rPr>
    </w:pPr>
    <w:r w:rsidRPr="00264D98">
      <w:rPr>
        <w:rFonts w:ascii="Arial" w:hAnsi="Arial" w:cs="Arial"/>
        <w:b/>
        <w:noProof/>
      </w:rPr>
      <w:t>Estado de Minas Gerais</w:t>
    </w:r>
  </w:p>
  <w:p w14:paraId="03A2D87A" w14:textId="77777777" w:rsidR="00550FCD" w:rsidRPr="00264D98" w:rsidRDefault="00550FCD" w:rsidP="0035099C">
    <w:pPr>
      <w:tabs>
        <w:tab w:val="center" w:pos="4252"/>
        <w:tab w:val="right" w:pos="9071"/>
      </w:tabs>
      <w:spacing w:after="0" w:line="240" w:lineRule="auto"/>
      <w:jc w:val="center"/>
      <w:rPr>
        <w:rFonts w:ascii="Estrangelo Edessa" w:hAnsi="Estrangelo Edessa" w:cs="Estrangelo Edessa"/>
        <w:noProof/>
      </w:rPr>
    </w:pPr>
    <w:r w:rsidRPr="00264D98">
      <w:rPr>
        <w:rFonts w:ascii="Estrangelo Edessa" w:hAnsi="Estrangelo Edessa" w:cs="Estrangelo Edessa"/>
        <w:noProof/>
      </w:rPr>
      <w:t>Rua Joana Claudina, 329 – Centro – CEP: 36126-000</w:t>
    </w:r>
  </w:p>
  <w:p w14:paraId="195785C8" w14:textId="77777777" w:rsidR="00550FCD" w:rsidRPr="00264D98" w:rsidRDefault="00550FCD" w:rsidP="0035099C">
    <w:pPr>
      <w:tabs>
        <w:tab w:val="center" w:pos="4252"/>
        <w:tab w:val="right" w:pos="9071"/>
      </w:tabs>
      <w:spacing w:after="0" w:line="240" w:lineRule="auto"/>
      <w:jc w:val="center"/>
      <w:rPr>
        <w:rFonts w:ascii="Estrangelo Edessa" w:hAnsi="Estrangelo Edessa" w:cs="Estrangelo Edessa"/>
        <w:noProof/>
      </w:rPr>
    </w:pPr>
    <w:r w:rsidRPr="00264D98">
      <w:rPr>
        <w:rFonts w:ascii="Estrangelo Edessa" w:hAnsi="Estrangelo Edessa" w:cs="Estrangelo Edessa"/>
        <w:noProof/>
      </w:rPr>
      <w:t>Telefax: (32) 3284-1750</w:t>
    </w:r>
  </w:p>
  <w:p w14:paraId="4DB40BBE" w14:textId="77777777" w:rsidR="00550FCD" w:rsidRDefault="00550FCD" w:rsidP="0035099C">
    <w:pPr>
      <w:pStyle w:val="Cabealho"/>
      <w:jc w:val="center"/>
      <w:rPr>
        <w:rStyle w:val="Hyperlink"/>
        <w:rFonts w:ascii="Estrangelo Edessa" w:hAnsi="Estrangelo Edessa" w:cs="Estrangelo Edessa"/>
        <w:noProof/>
      </w:rPr>
    </w:pPr>
    <w:r w:rsidRPr="00264D98">
      <w:rPr>
        <w:rFonts w:ascii="Estrangelo Edessa" w:hAnsi="Estrangelo Edessa" w:cs="Estrangelo Edessa"/>
        <w:noProof/>
      </w:rPr>
      <w:t xml:space="preserve">       CNPJ: 18.338.129/0001-70             e-mail: </w:t>
    </w:r>
    <w:hyperlink r:id="rId2" w:history="1">
      <w:r w:rsidRPr="00E25DC5">
        <w:rPr>
          <w:rStyle w:val="Hyperlink"/>
          <w:rFonts w:ascii="Estrangelo Edessa" w:hAnsi="Estrangelo Edessa" w:cs="Estrangelo Edessa"/>
          <w:noProof/>
        </w:rPr>
        <w:t>licitacao@belmirobraga.mg.gov.br</w:t>
      </w:r>
    </w:hyperlink>
  </w:p>
  <w:p w14:paraId="45965419" w14:textId="77777777" w:rsidR="00550FCD" w:rsidRPr="003475C2" w:rsidRDefault="00550FCD" w:rsidP="0035099C">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A761F20"/>
    <w:multiLevelType w:val="hybridMultilevel"/>
    <w:tmpl w:val="12D83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7"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8"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1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
  </w:num>
  <w:num w:numId="5">
    <w:abstractNumId w:val="6"/>
  </w:num>
  <w:num w:numId="6">
    <w:abstractNumId w:val="10"/>
  </w:num>
  <w:num w:numId="7">
    <w:abstractNumId w:val="12"/>
  </w:num>
  <w:num w:numId="8">
    <w:abstractNumId w:val="2"/>
  </w:num>
  <w:num w:numId="9">
    <w:abstractNumId w:val="11"/>
  </w:num>
  <w:num w:numId="10">
    <w:abstractNumId w:val="3"/>
  </w:num>
  <w:num w:numId="11">
    <w:abstractNumId w:val="7"/>
  </w:num>
  <w:num w:numId="12">
    <w:abstractNumId w:val="8"/>
  </w:num>
  <w:num w:numId="13">
    <w:abstractNumId w:val="9"/>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A27"/>
    <w:rsid w:val="000003BB"/>
    <w:rsid w:val="000067FE"/>
    <w:rsid w:val="00014E35"/>
    <w:rsid w:val="00016B43"/>
    <w:rsid w:val="00023DBF"/>
    <w:rsid w:val="00057CC1"/>
    <w:rsid w:val="00066CF0"/>
    <w:rsid w:val="00075933"/>
    <w:rsid w:val="00085E28"/>
    <w:rsid w:val="00086F5C"/>
    <w:rsid w:val="000962A0"/>
    <w:rsid w:val="00097CEB"/>
    <w:rsid w:val="000A71AA"/>
    <w:rsid w:val="000B04DA"/>
    <w:rsid w:val="000B7743"/>
    <w:rsid w:val="000C11C9"/>
    <w:rsid w:val="000C4FA8"/>
    <w:rsid w:val="000C5890"/>
    <w:rsid w:val="000C72E8"/>
    <w:rsid w:val="000E14E4"/>
    <w:rsid w:val="000E2F59"/>
    <w:rsid w:val="000F0E4B"/>
    <w:rsid w:val="000F4C6F"/>
    <w:rsid w:val="00106334"/>
    <w:rsid w:val="00115C41"/>
    <w:rsid w:val="00120280"/>
    <w:rsid w:val="00123AA9"/>
    <w:rsid w:val="001336F4"/>
    <w:rsid w:val="00137EE9"/>
    <w:rsid w:val="00145787"/>
    <w:rsid w:val="001506FE"/>
    <w:rsid w:val="00164EAC"/>
    <w:rsid w:val="001679AF"/>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3B4B"/>
    <w:rsid w:val="00255F01"/>
    <w:rsid w:val="00274B70"/>
    <w:rsid w:val="002751D1"/>
    <w:rsid w:val="002825DA"/>
    <w:rsid w:val="002950E6"/>
    <w:rsid w:val="002A1B54"/>
    <w:rsid w:val="002B3766"/>
    <w:rsid w:val="002B51DB"/>
    <w:rsid w:val="002B583C"/>
    <w:rsid w:val="002C1FAF"/>
    <w:rsid w:val="002C4944"/>
    <w:rsid w:val="002C6D13"/>
    <w:rsid w:val="002D1632"/>
    <w:rsid w:val="002D4103"/>
    <w:rsid w:val="002D5626"/>
    <w:rsid w:val="002E151C"/>
    <w:rsid w:val="002E4BCA"/>
    <w:rsid w:val="002F2F4C"/>
    <w:rsid w:val="002F4848"/>
    <w:rsid w:val="00302862"/>
    <w:rsid w:val="003049E0"/>
    <w:rsid w:val="00304BE5"/>
    <w:rsid w:val="003059FB"/>
    <w:rsid w:val="003126BD"/>
    <w:rsid w:val="00333AB3"/>
    <w:rsid w:val="00336569"/>
    <w:rsid w:val="0034417F"/>
    <w:rsid w:val="00344F68"/>
    <w:rsid w:val="003475C2"/>
    <w:rsid w:val="0035099C"/>
    <w:rsid w:val="00355F00"/>
    <w:rsid w:val="00361B78"/>
    <w:rsid w:val="0038012B"/>
    <w:rsid w:val="00394F32"/>
    <w:rsid w:val="00396F13"/>
    <w:rsid w:val="003A7B79"/>
    <w:rsid w:val="003B08E7"/>
    <w:rsid w:val="003B7B25"/>
    <w:rsid w:val="003C5D72"/>
    <w:rsid w:val="003C6E8B"/>
    <w:rsid w:val="003D45DA"/>
    <w:rsid w:val="003D6C05"/>
    <w:rsid w:val="003E354F"/>
    <w:rsid w:val="003F4DBC"/>
    <w:rsid w:val="0041040B"/>
    <w:rsid w:val="00410CCD"/>
    <w:rsid w:val="00411F36"/>
    <w:rsid w:val="004136A4"/>
    <w:rsid w:val="004215B1"/>
    <w:rsid w:val="00435579"/>
    <w:rsid w:val="004379EF"/>
    <w:rsid w:val="00437FBB"/>
    <w:rsid w:val="00440B89"/>
    <w:rsid w:val="00443A50"/>
    <w:rsid w:val="004500A8"/>
    <w:rsid w:val="00455A27"/>
    <w:rsid w:val="00472021"/>
    <w:rsid w:val="00472AE7"/>
    <w:rsid w:val="00493D80"/>
    <w:rsid w:val="004C3B38"/>
    <w:rsid w:val="004C4370"/>
    <w:rsid w:val="004C6A50"/>
    <w:rsid w:val="004D09AA"/>
    <w:rsid w:val="004D0F70"/>
    <w:rsid w:val="004F1884"/>
    <w:rsid w:val="0050320E"/>
    <w:rsid w:val="00517C3B"/>
    <w:rsid w:val="00531C10"/>
    <w:rsid w:val="0053305E"/>
    <w:rsid w:val="00536C55"/>
    <w:rsid w:val="0054035E"/>
    <w:rsid w:val="00550FCD"/>
    <w:rsid w:val="00551D23"/>
    <w:rsid w:val="00560F65"/>
    <w:rsid w:val="00597488"/>
    <w:rsid w:val="005975BE"/>
    <w:rsid w:val="005B0224"/>
    <w:rsid w:val="005C1F4F"/>
    <w:rsid w:val="005C67FA"/>
    <w:rsid w:val="005D5CAA"/>
    <w:rsid w:val="005D5D05"/>
    <w:rsid w:val="005D60FE"/>
    <w:rsid w:val="005D7142"/>
    <w:rsid w:val="005F079F"/>
    <w:rsid w:val="005F2C72"/>
    <w:rsid w:val="005F5C32"/>
    <w:rsid w:val="005F742C"/>
    <w:rsid w:val="006010F5"/>
    <w:rsid w:val="00605989"/>
    <w:rsid w:val="00607950"/>
    <w:rsid w:val="00611471"/>
    <w:rsid w:val="00627992"/>
    <w:rsid w:val="00636702"/>
    <w:rsid w:val="00664139"/>
    <w:rsid w:val="00665961"/>
    <w:rsid w:val="006735FD"/>
    <w:rsid w:val="006A3000"/>
    <w:rsid w:val="006A4CD8"/>
    <w:rsid w:val="006A7504"/>
    <w:rsid w:val="006B16B1"/>
    <w:rsid w:val="006B1F9E"/>
    <w:rsid w:val="006E5FA1"/>
    <w:rsid w:val="006E6955"/>
    <w:rsid w:val="006F02C1"/>
    <w:rsid w:val="006F2D31"/>
    <w:rsid w:val="006F5B93"/>
    <w:rsid w:val="00702215"/>
    <w:rsid w:val="00705655"/>
    <w:rsid w:val="00712555"/>
    <w:rsid w:val="00713A55"/>
    <w:rsid w:val="007178CE"/>
    <w:rsid w:val="00723B58"/>
    <w:rsid w:val="00726B5A"/>
    <w:rsid w:val="00747A53"/>
    <w:rsid w:val="0075320F"/>
    <w:rsid w:val="00753755"/>
    <w:rsid w:val="0078677A"/>
    <w:rsid w:val="00786F52"/>
    <w:rsid w:val="00787D52"/>
    <w:rsid w:val="00794382"/>
    <w:rsid w:val="007A04F1"/>
    <w:rsid w:val="007B0FA0"/>
    <w:rsid w:val="007B626E"/>
    <w:rsid w:val="007B7907"/>
    <w:rsid w:val="007D19B2"/>
    <w:rsid w:val="007E6AC0"/>
    <w:rsid w:val="00812887"/>
    <w:rsid w:val="00813770"/>
    <w:rsid w:val="008178DB"/>
    <w:rsid w:val="00821281"/>
    <w:rsid w:val="00845359"/>
    <w:rsid w:val="00845D26"/>
    <w:rsid w:val="00870DB7"/>
    <w:rsid w:val="00871F62"/>
    <w:rsid w:val="008750F8"/>
    <w:rsid w:val="008854D5"/>
    <w:rsid w:val="008A0A51"/>
    <w:rsid w:val="008A42B5"/>
    <w:rsid w:val="008A66E4"/>
    <w:rsid w:val="008B0B82"/>
    <w:rsid w:val="008C34C1"/>
    <w:rsid w:val="008C6D92"/>
    <w:rsid w:val="008C74E3"/>
    <w:rsid w:val="008D195C"/>
    <w:rsid w:val="008D26DF"/>
    <w:rsid w:val="008F396F"/>
    <w:rsid w:val="008F3A0D"/>
    <w:rsid w:val="00912F8C"/>
    <w:rsid w:val="00925652"/>
    <w:rsid w:val="009441F5"/>
    <w:rsid w:val="00946383"/>
    <w:rsid w:val="009546BB"/>
    <w:rsid w:val="00955E13"/>
    <w:rsid w:val="00960D1F"/>
    <w:rsid w:val="00965EE9"/>
    <w:rsid w:val="009707D6"/>
    <w:rsid w:val="00972709"/>
    <w:rsid w:val="0098146E"/>
    <w:rsid w:val="00982CFD"/>
    <w:rsid w:val="00985EA5"/>
    <w:rsid w:val="009907FD"/>
    <w:rsid w:val="009A3E24"/>
    <w:rsid w:val="009A7C9D"/>
    <w:rsid w:val="009C25B4"/>
    <w:rsid w:val="009D7788"/>
    <w:rsid w:val="009E18E5"/>
    <w:rsid w:val="009E3AE1"/>
    <w:rsid w:val="009F5460"/>
    <w:rsid w:val="00A00B72"/>
    <w:rsid w:val="00A06A7A"/>
    <w:rsid w:val="00A0707C"/>
    <w:rsid w:val="00A17888"/>
    <w:rsid w:val="00A36F9F"/>
    <w:rsid w:val="00A412A0"/>
    <w:rsid w:val="00A524D0"/>
    <w:rsid w:val="00A60D66"/>
    <w:rsid w:val="00A621E2"/>
    <w:rsid w:val="00A7154E"/>
    <w:rsid w:val="00A83D68"/>
    <w:rsid w:val="00A963B0"/>
    <w:rsid w:val="00AA791B"/>
    <w:rsid w:val="00AB2B2E"/>
    <w:rsid w:val="00AB7352"/>
    <w:rsid w:val="00AD051D"/>
    <w:rsid w:val="00AD52B8"/>
    <w:rsid w:val="00AF0C55"/>
    <w:rsid w:val="00AF5E2E"/>
    <w:rsid w:val="00AF7614"/>
    <w:rsid w:val="00B01E25"/>
    <w:rsid w:val="00B059F8"/>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704A8"/>
    <w:rsid w:val="00B73E9A"/>
    <w:rsid w:val="00B82BFC"/>
    <w:rsid w:val="00B85AC3"/>
    <w:rsid w:val="00BA6913"/>
    <w:rsid w:val="00BC2E7E"/>
    <w:rsid w:val="00BC3AC6"/>
    <w:rsid w:val="00BC5445"/>
    <w:rsid w:val="00BD7829"/>
    <w:rsid w:val="00BE32DC"/>
    <w:rsid w:val="00C03CC0"/>
    <w:rsid w:val="00C1499D"/>
    <w:rsid w:val="00C15C27"/>
    <w:rsid w:val="00C174DB"/>
    <w:rsid w:val="00C23283"/>
    <w:rsid w:val="00C26D41"/>
    <w:rsid w:val="00C35410"/>
    <w:rsid w:val="00C41F4C"/>
    <w:rsid w:val="00C512BC"/>
    <w:rsid w:val="00C54EBE"/>
    <w:rsid w:val="00C57FB4"/>
    <w:rsid w:val="00C61907"/>
    <w:rsid w:val="00C62E05"/>
    <w:rsid w:val="00C71AB0"/>
    <w:rsid w:val="00C74A5B"/>
    <w:rsid w:val="00C75F89"/>
    <w:rsid w:val="00C80E50"/>
    <w:rsid w:val="00C9264B"/>
    <w:rsid w:val="00C93F0F"/>
    <w:rsid w:val="00CB2F5E"/>
    <w:rsid w:val="00CB7486"/>
    <w:rsid w:val="00CC4952"/>
    <w:rsid w:val="00CC58BD"/>
    <w:rsid w:val="00CD5D58"/>
    <w:rsid w:val="00CD7EC0"/>
    <w:rsid w:val="00CF13F9"/>
    <w:rsid w:val="00CF2BBC"/>
    <w:rsid w:val="00CF69CA"/>
    <w:rsid w:val="00D05EDC"/>
    <w:rsid w:val="00D11771"/>
    <w:rsid w:val="00D156B1"/>
    <w:rsid w:val="00D174C3"/>
    <w:rsid w:val="00D178EE"/>
    <w:rsid w:val="00D32EB8"/>
    <w:rsid w:val="00D4057F"/>
    <w:rsid w:val="00D535CA"/>
    <w:rsid w:val="00D91E54"/>
    <w:rsid w:val="00DA1CBF"/>
    <w:rsid w:val="00DA6C4A"/>
    <w:rsid w:val="00DB0355"/>
    <w:rsid w:val="00DB332F"/>
    <w:rsid w:val="00DB4CA8"/>
    <w:rsid w:val="00DC3104"/>
    <w:rsid w:val="00DD7A6E"/>
    <w:rsid w:val="00DF5BBF"/>
    <w:rsid w:val="00DF7286"/>
    <w:rsid w:val="00E2016B"/>
    <w:rsid w:val="00E40E96"/>
    <w:rsid w:val="00E52A61"/>
    <w:rsid w:val="00E64347"/>
    <w:rsid w:val="00E6457D"/>
    <w:rsid w:val="00E71137"/>
    <w:rsid w:val="00E72C63"/>
    <w:rsid w:val="00E97223"/>
    <w:rsid w:val="00EA5826"/>
    <w:rsid w:val="00EA6F70"/>
    <w:rsid w:val="00EB1CFB"/>
    <w:rsid w:val="00EB2EB4"/>
    <w:rsid w:val="00EB5944"/>
    <w:rsid w:val="00EC401F"/>
    <w:rsid w:val="00ED54D8"/>
    <w:rsid w:val="00EE42D2"/>
    <w:rsid w:val="00F25CCD"/>
    <w:rsid w:val="00F366F3"/>
    <w:rsid w:val="00F40F68"/>
    <w:rsid w:val="00F463AA"/>
    <w:rsid w:val="00F478A4"/>
    <w:rsid w:val="00F54843"/>
    <w:rsid w:val="00F656DA"/>
    <w:rsid w:val="00F675D4"/>
    <w:rsid w:val="00F77855"/>
    <w:rsid w:val="00F8035E"/>
    <w:rsid w:val="00F82CCB"/>
    <w:rsid w:val="00F83E2A"/>
    <w:rsid w:val="00F87830"/>
    <w:rsid w:val="00F90528"/>
    <w:rsid w:val="00F92920"/>
    <w:rsid w:val="00FA146A"/>
    <w:rsid w:val="00FA3B59"/>
    <w:rsid w:val="00FA4B86"/>
    <w:rsid w:val="00FB2E5D"/>
    <w:rsid w:val="00FB4432"/>
    <w:rsid w:val="00FC17E4"/>
    <w:rsid w:val="00FC53F7"/>
    <w:rsid w:val="00FC59BC"/>
    <w:rsid w:val="00FD0D8D"/>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65E15"/>
  <w15:docId w15:val="{372B6F2D-470F-4A12-8986-3664C67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C6F"/>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1"/>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030766922">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 w:id="19382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elmirobrag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BAAF-A516-45E5-87E6-1E12CDF4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3210</Words>
  <Characters>17338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9</cp:revision>
  <cp:lastPrinted>2023-01-09T15:02:00Z</cp:lastPrinted>
  <dcterms:created xsi:type="dcterms:W3CDTF">2024-04-15T14:04:00Z</dcterms:created>
  <dcterms:modified xsi:type="dcterms:W3CDTF">2024-04-15T16:49:00Z</dcterms:modified>
</cp:coreProperties>
</file>